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E27" w:rsidRPr="006131B2" w:rsidRDefault="00F3472B" w:rsidP="00EC0E2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GB"/>
        </w:rPr>
      </w:pPr>
      <w:r w:rsidRPr="006131B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ОБРАЗЕЦ № </w:t>
      </w:r>
      <w:r w:rsidR="009E3470" w:rsidRPr="006131B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GB"/>
        </w:rPr>
        <w:t>19</w:t>
      </w:r>
    </w:p>
    <w:p w:rsidR="00C91325" w:rsidRDefault="00C91325" w:rsidP="00EC0BF7">
      <w:pPr>
        <w:spacing w:after="0" w:line="240" w:lineRule="auto"/>
        <w:ind w:left="4248" w:firstLine="708"/>
        <w:jc w:val="both"/>
        <w:rPr>
          <w:rFonts w:ascii="Verdana" w:hAnsi="Verdana"/>
          <w:b/>
          <w:bCs/>
          <w:sz w:val="20"/>
          <w:szCs w:val="20"/>
          <w:lang w:val="ru-RU"/>
        </w:rPr>
      </w:pPr>
    </w:p>
    <w:p w:rsidR="00071995" w:rsidRDefault="00071995" w:rsidP="00C91325">
      <w:pPr>
        <w:spacing w:after="0" w:line="240" w:lineRule="auto"/>
        <w:ind w:left="4956" w:firstLine="708"/>
        <w:jc w:val="both"/>
        <w:rPr>
          <w:rFonts w:ascii="Verdana" w:hAnsi="Verdana"/>
          <w:b/>
          <w:bCs/>
          <w:sz w:val="20"/>
          <w:szCs w:val="20"/>
          <w:lang w:val="en-US"/>
        </w:rPr>
      </w:pPr>
    </w:p>
    <w:p w:rsidR="00EC0BF7" w:rsidRPr="00EC0BF7" w:rsidRDefault="00EC0BF7" w:rsidP="00C91325">
      <w:pPr>
        <w:spacing w:after="0" w:line="240" w:lineRule="auto"/>
        <w:ind w:left="4956" w:firstLine="708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EC0BF7">
        <w:rPr>
          <w:rFonts w:ascii="Verdana" w:hAnsi="Verdana"/>
          <w:b/>
          <w:bCs/>
          <w:sz w:val="20"/>
          <w:szCs w:val="20"/>
          <w:lang w:val="ru-RU"/>
        </w:rPr>
        <w:t>ДО</w:t>
      </w:r>
    </w:p>
    <w:p w:rsidR="00EC0BF7" w:rsidRPr="00EC0BF7" w:rsidRDefault="00EC0BF7" w:rsidP="00C91325">
      <w:pPr>
        <w:spacing w:after="0" w:line="240" w:lineRule="auto"/>
        <w:ind w:left="5664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EC0BF7">
        <w:rPr>
          <w:rFonts w:ascii="Verdana" w:hAnsi="Verdana"/>
          <w:b/>
          <w:bCs/>
          <w:sz w:val="20"/>
          <w:szCs w:val="20"/>
          <w:lang w:val="ru-RU"/>
        </w:rPr>
        <w:t>МЕДИЦИНСКИ УНИВЕРСИТЕТ -СОФИЯ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</w:p>
    <w:p w:rsidR="00071995" w:rsidRDefault="00071995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  <w:lang w:val="en-US"/>
        </w:rPr>
      </w:pP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Т Е Х Н И Ч Е С К О </w:t>
      </w:r>
      <w:r w:rsidRPr="00EC0BF7">
        <w:rPr>
          <w:rFonts w:ascii="Times New Roman" w:eastAsia="Times New Roman" w:hAnsi="Times New Roman" w:cs="Times New Roman"/>
          <w:b/>
          <w:color w:val="000000"/>
          <w:position w:val="8"/>
          <w:sz w:val="32"/>
          <w:szCs w:val="32"/>
        </w:rPr>
        <w:t xml:space="preserve">  П Р Е Д Л О Ж Е Н И Е </w:t>
      </w:r>
    </w:p>
    <w:p w:rsidR="00EC0BF7" w:rsidRPr="00EC0BF7" w:rsidRDefault="00EC0BF7" w:rsidP="00EC0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4"/>
        </w:rPr>
      </w:pPr>
    </w:p>
    <w:p w:rsidR="00A254FD" w:rsidRDefault="00A254FD" w:rsidP="00EC0BF7">
      <w:pPr>
        <w:autoSpaceDE w:val="0"/>
        <w:autoSpaceDN w:val="0"/>
        <w:ind w:firstLine="708"/>
        <w:jc w:val="both"/>
        <w:rPr>
          <w:rFonts w:ascii="Verdana" w:hAnsi="Verdana"/>
          <w:b/>
          <w:bCs/>
          <w:lang w:val="en-GB"/>
        </w:rPr>
      </w:pPr>
    </w:p>
    <w:p w:rsidR="00EC0BF7" w:rsidRPr="00EC0BF7" w:rsidRDefault="00EC0BF7" w:rsidP="00EC0BF7">
      <w:pPr>
        <w:autoSpaceDE w:val="0"/>
        <w:autoSpaceDN w:val="0"/>
        <w:ind w:firstLine="708"/>
        <w:jc w:val="both"/>
        <w:rPr>
          <w:rFonts w:ascii="Verdana" w:hAnsi="Verdana"/>
          <w:lang w:val="ru-RU"/>
        </w:rPr>
      </w:pPr>
      <w:r w:rsidRPr="00EC0BF7">
        <w:rPr>
          <w:rFonts w:ascii="Verdana" w:hAnsi="Verdana"/>
          <w:b/>
          <w:bCs/>
          <w:lang w:val="ru-RU"/>
        </w:rPr>
        <w:t>Уважаеми Дами и Господа</w:t>
      </w:r>
      <w:r w:rsidRPr="00EC0BF7">
        <w:rPr>
          <w:rFonts w:ascii="Verdana" w:hAnsi="Verdana"/>
          <w:lang w:val="ru-RU"/>
        </w:rPr>
        <w:t>,</w:t>
      </w:r>
    </w:p>
    <w:p w:rsidR="008A5156" w:rsidRPr="00A254FD" w:rsidRDefault="00EC0BF7" w:rsidP="008A5156">
      <w:pPr>
        <w:spacing w:after="3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  <w:lang w:val="ru-RU"/>
        </w:rPr>
        <w:t xml:space="preserve">След запознаване с обявата и документацията към нея за участие в открита процедура за избор на Изпълнител за възлагане на обществена поръчка по ЗОП с предмет: </w:t>
      </w:r>
      <w:r w:rsidR="008A5156" w:rsidRPr="00A254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8A5156" w:rsidRPr="00A254F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8A5156" w:rsidRPr="00A25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8A5156" w:rsidRPr="00A254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”</w:t>
      </w:r>
    </w:p>
    <w:p w:rsidR="00EC0BF7" w:rsidRPr="00A254FD" w:rsidRDefault="00EC0BF7" w:rsidP="008A5156">
      <w:pPr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>Подписаният/а  ......................................................................................... /трите имена /</w:t>
      </w:r>
    </w:p>
    <w:p w:rsidR="00EC0BF7" w:rsidRPr="00A254FD" w:rsidRDefault="00EC0BF7" w:rsidP="00EC0BF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</w:t>
      </w:r>
    </w:p>
    <w:p w:rsidR="00EC0BF7" w:rsidRPr="00A254FD" w:rsidRDefault="00EC0BF7" w:rsidP="00EC0B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>/ изписва се длъжността/</w:t>
      </w:r>
    </w:p>
    <w:p w:rsidR="00EC0BF7" w:rsidRPr="00A254FD" w:rsidRDefault="00EC0BF7" w:rsidP="00EC0BF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A254FD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от..............................................................................................................                (изписва се името на Участника)</w:t>
      </w:r>
    </w:p>
    <w:p w:rsidR="00EC0BF7" w:rsidRPr="00A254FD" w:rsidRDefault="00EC0BF7" w:rsidP="00EC0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EC0BF7" w:rsidRPr="00A254FD" w:rsidRDefault="00EC0BF7" w:rsidP="00EC0BF7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54FD">
        <w:rPr>
          <w:rFonts w:ascii="Times New Roman" w:hAnsi="Times New Roman" w:cs="Times New Roman"/>
          <w:i/>
          <w:sz w:val="24"/>
          <w:szCs w:val="24"/>
        </w:rPr>
        <w:t xml:space="preserve">                /адрес по регистрация/</w:t>
      </w:r>
    </w:p>
    <w:p w:rsidR="00EC0BF7" w:rsidRPr="00A254FD" w:rsidRDefault="00EC0BF7" w:rsidP="00EC0B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>заявявам следното:</w:t>
      </w:r>
      <w:r w:rsidRPr="00A254F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C0BF7" w:rsidRPr="00A254FD" w:rsidRDefault="00EC0BF7" w:rsidP="00EC0BF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254FD" w:rsidRDefault="00EC0BF7" w:rsidP="00A254FD">
      <w:pPr>
        <w:spacing w:after="30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ab/>
      </w:r>
      <w:r w:rsidR="0068420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 настоящото представяме на нашето техническо предложение </w:t>
      </w:r>
      <w:r w:rsidR="00684207" w:rsidRPr="00A254FD">
        <w:rPr>
          <w:rFonts w:ascii="Times New Roman" w:hAnsi="Times New Roman" w:cs="Times New Roman"/>
          <w:sz w:val="24"/>
          <w:szCs w:val="24"/>
        </w:rPr>
        <w:t>ж</w:t>
      </w:r>
      <w:r w:rsidRPr="00A254FD">
        <w:rPr>
          <w:rFonts w:ascii="Times New Roman" w:hAnsi="Times New Roman" w:cs="Times New Roman"/>
          <w:sz w:val="24"/>
          <w:szCs w:val="24"/>
        </w:rPr>
        <w:t xml:space="preserve">елаем да участваме при избор на изпълнител на откритата обществена поръчка с предмет: </w:t>
      </w:r>
      <w:r w:rsidR="00A254FD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A254FD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A254FD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A254FD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</w:rPr>
        <w:t>”</w:t>
      </w:r>
    </w:p>
    <w:p w:rsidR="00611BEE" w:rsidRPr="00A254FD" w:rsidRDefault="00611BEE" w:rsidP="00A254FD">
      <w:pPr>
        <w:spacing w:after="300" w:line="240" w:lineRule="auto"/>
        <w:contextualSpacing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</w:pPr>
    </w:p>
    <w:p w:rsidR="00EC0BF7" w:rsidRPr="00A254FD" w:rsidRDefault="008C5D7B" w:rsidP="00EC0B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П</w:t>
      </w:r>
      <w:r w:rsidR="00EC0BF7" w:rsidRPr="00A254FD">
        <w:rPr>
          <w:rFonts w:ascii="Times New Roman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EC0BF7" w:rsidRPr="00A254FD" w:rsidRDefault="00EC0BF7" w:rsidP="00EC0BF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4FD">
        <w:rPr>
          <w:rFonts w:ascii="Times New Roman" w:hAnsi="Times New Roman" w:cs="Times New Roman"/>
          <w:sz w:val="24"/>
          <w:szCs w:val="24"/>
        </w:rPr>
        <w:tab/>
        <w:t>Запознали сме се с всички условия, които биха повлияли на предложението</w:t>
      </w:r>
      <w:r w:rsidRPr="00A254F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254FD">
        <w:rPr>
          <w:rFonts w:ascii="Times New Roman" w:hAnsi="Times New Roman" w:cs="Times New Roman"/>
          <w:sz w:val="24"/>
          <w:szCs w:val="24"/>
        </w:rPr>
        <w:t xml:space="preserve">ни. </w:t>
      </w:r>
    </w:p>
    <w:p w:rsidR="00C91325" w:rsidRPr="00A254FD" w:rsidRDefault="00C91325" w:rsidP="003A3FB4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3FB4" w:rsidRPr="00A254FD" w:rsidRDefault="003A3FB4" w:rsidP="003A3FB4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Гарантираме, че сме в състояние да изпълним качествено поръчката в пълно съответствие с долуподписаната оферта.</w:t>
      </w:r>
    </w:p>
    <w:p w:rsidR="00C91325" w:rsidRPr="00A254FD" w:rsidRDefault="00C91325" w:rsidP="00EC0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C0E27" w:rsidRPr="00A254FD" w:rsidRDefault="00EC0E27" w:rsidP="00EC0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условие, че бъдем избрани за изпълнители на предмета на обществената поръчка, ние се ангажираме </w:t>
      </w:r>
      <w:r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представим гаранция за изпълнение в размер на </w:t>
      </w:r>
      <w:r w:rsidR="00F43AB8"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A254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%</w:t>
      </w:r>
      <w:r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сто </w:t>
      </w:r>
      <w:r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 стойността на договора, сключен по обществената поръчка и валидна най-малко </w:t>
      </w:r>
      <w:r w:rsidR="0055370B"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t>180</w:t>
      </w:r>
      <w:r w:rsidRPr="00A254F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D9D9D9" w:themeFill="background1" w:themeFillShade="D9"/>
        </w:rPr>
        <w:t xml:space="preserve"> </w:t>
      </w:r>
      <w:r w:rsidRPr="00A254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55370B" w:rsidRPr="00A254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СТО И ОСЕМДЕСЕТ</w:t>
      </w:r>
      <w:r w:rsidRPr="00A254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 дни</w:t>
      </w:r>
      <w:r w:rsidRPr="00A254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 срока на изпълнение на договора.</w:t>
      </w:r>
    </w:p>
    <w:p w:rsidR="003A3FB4" w:rsidRPr="00A254FD" w:rsidRDefault="003A3FB4" w:rsidP="003A3FB4">
      <w:pPr>
        <w:tabs>
          <w:tab w:val="center" w:pos="4536"/>
          <w:tab w:val="right" w:pos="9072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Предлагаме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изпълним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поръчката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съгласно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изискванията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Възложителя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при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следните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условия</w:t>
      </w:r>
      <w:proofErr w:type="spellEnd"/>
      <w:r w:rsidRPr="00A254F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:</w:t>
      </w:r>
    </w:p>
    <w:p w:rsidR="00C91325" w:rsidRPr="00A254FD" w:rsidRDefault="00C91325" w:rsidP="003A3FB4">
      <w:pPr>
        <w:pStyle w:val="BodyText2"/>
        <w:spacing w:after="0" w:line="360" w:lineRule="auto"/>
        <w:ind w:firstLine="708"/>
        <w:jc w:val="center"/>
        <w:rPr>
          <w:b/>
          <w:sz w:val="24"/>
          <w:szCs w:val="24"/>
          <w:lang w:val="bg-BG"/>
        </w:rPr>
      </w:pPr>
    </w:p>
    <w:p w:rsidR="003A3FB4" w:rsidRPr="00A254FD" w:rsidRDefault="003A3FB4" w:rsidP="003A3FB4">
      <w:pPr>
        <w:pStyle w:val="BodyText2"/>
        <w:spacing w:after="0" w:line="360" w:lineRule="auto"/>
        <w:ind w:firstLine="708"/>
        <w:jc w:val="center"/>
        <w:rPr>
          <w:b/>
          <w:sz w:val="24"/>
          <w:szCs w:val="24"/>
          <w:lang w:val="bg-BG"/>
        </w:rPr>
      </w:pPr>
      <w:r w:rsidRPr="00A254FD">
        <w:rPr>
          <w:b/>
          <w:sz w:val="24"/>
          <w:szCs w:val="24"/>
          <w:lang w:val="bg-BG"/>
        </w:rPr>
        <w:t>І. СРОК НА ИЗПЪЛНЕНИЕ</w:t>
      </w:r>
    </w:p>
    <w:p w:rsidR="00D173E3" w:rsidRPr="00A254FD" w:rsidRDefault="004941BD" w:rsidP="007039CF">
      <w:pPr>
        <w:spacing w:after="0" w:line="360" w:lineRule="auto"/>
        <w:ind w:firstLine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1.</w:t>
      </w:r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 с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рок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за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изпълнение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ИНЖЕНЕРИНГ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254FD">
        <w:rPr>
          <w:rFonts w:ascii="Times New Roman" w:eastAsia="Calibri" w:hAnsi="Times New Roman" w:cs="Times New Roman"/>
          <w:sz w:val="24"/>
          <w:szCs w:val="24"/>
        </w:rPr>
        <w:t>/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ИНВЕСТИЦИОННО ПРОЕКТИРАНЕ</w:t>
      </w:r>
      <w:r w:rsidRPr="00A254FD">
        <w:rPr>
          <w:rFonts w:ascii="Times New Roman" w:eastAsia="Calibri" w:hAnsi="Times New Roman" w:cs="Times New Roman"/>
          <w:sz w:val="24"/>
          <w:szCs w:val="24"/>
        </w:rPr>
        <w:t>-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>, изработване на ИП</w:t>
      </w:r>
      <w:r w:rsidRPr="00A254F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(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 xml:space="preserve"> фази ИП</w:t>
      </w:r>
      <w:r w:rsidR="00A254FD">
        <w:rPr>
          <w:rFonts w:ascii="Times New Roman" w:eastAsia="Calibri" w:hAnsi="Times New Roman" w:cs="Times New Roman"/>
          <w:i/>
          <w:sz w:val="24"/>
          <w:szCs w:val="24"/>
        </w:rPr>
        <w:t>,ТП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 xml:space="preserve"> и РП</w:t>
      </w:r>
      <w:r w:rsidRPr="00A254FD">
        <w:rPr>
          <w:rFonts w:ascii="Times New Roman" w:eastAsia="Calibri" w:hAnsi="Times New Roman" w:cs="Times New Roman"/>
          <w:i/>
          <w:sz w:val="24"/>
          <w:szCs w:val="24"/>
          <w:lang w:val="en-US"/>
        </w:rPr>
        <w:t>)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изпълнение на СМР</w:t>
      </w:r>
      <w:r w:rsidRPr="00A254FD">
        <w:rPr>
          <w:rFonts w:ascii="Times New Roman" w:eastAsia="Calibri" w:hAnsi="Times New Roman" w:cs="Times New Roman"/>
          <w:sz w:val="24"/>
          <w:szCs w:val="24"/>
        </w:rPr>
        <w:t>/ на обекта</w:t>
      </w:r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предмет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настоящата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обществена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поръчка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…………………………………. (словом……………</w:t>
      </w:r>
      <w:r w:rsidR="00316DBC" w:rsidRPr="00A254FD">
        <w:rPr>
          <w:rFonts w:ascii="Times New Roman" w:eastAsia="Calibri" w:hAnsi="Times New Roman" w:cs="Times New Roman"/>
          <w:b/>
          <w:sz w:val="24"/>
          <w:szCs w:val="24"/>
        </w:rPr>
        <w:t>…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 xml:space="preserve">………………..) календарни дни, 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разпределен както следва: </w:t>
      </w:r>
    </w:p>
    <w:p w:rsidR="00D173E3" w:rsidRPr="00A254FD" w:rsidRDefault="00D173E3" w:rsidP="00D173E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16DBC" w:rsidRPr="008133E2" w:rsidRDefault="00316DBC" w:rsidP="005B37DE">
      <w:pPr>
        <w:pStyle w:val="ListParagraph"/>
        <w:numPr>
          <w:ilvl w:val="0"/>
          <w:numId w:val="4"/>
        </w:numPr>
        <w:shd w:val="clear" w:color="auto" w:fill="F2DBDB" w:themeFill="accent2" w:themeFillTint="33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>(</w:t>
      </w:r>
      <w:r w:rsidR="00663530"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общият </w:t>
      </w:r>
      <w:r w:rsidR="00D173E3"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>срок за изпълнение на Инженеринг</w:t>
      </w:r>
      <w:r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не </w:t>
      </w:r>
      <w:r w:rsidR="00D173E3"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може да бъде </w:t>
      </w:r>
      <w:r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повече от </w:t>
      </w:r>
      <w:r w:rsidR="008D0C84">
        <w:rPr>
          <w:rFonts w:ascii="Times New Roman" w:eastAsia="Calibri" w:hAnsi="Times New Roman" w:cs="Times New Roman"/>
          <w:b/>
          <w:i/>
          <w:sz w:val="24"/>
          <w:szCs w:val="24"/>
        </w:rPr>
        <w:t>1400 дни</w:t>
      </w:r>
      <w:bookmarkStart w:id="0" w:name="_GoBack"/>
      <w:bookmarkEnd w:id="0"/>
      <w:r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8133E2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r w:rsidRPr="008133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316DBC" w:rsidRPr="00A254FD" w:rsidRDefault="00316DBC" w:rsidP="004941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73E3" w:rsidRPr="00A254FD" w:rsidRDefault="003A3FB4" w:rsidP="003A3FB4">
      <w:pPr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1.1.Общ срок за изпълнение на </w:t>
      </w:r>
      <w:r w:rsidR="00D173E3" w:rsidRPr="00A254FD">
        <w:rPr>
          <w:rFonts w:ascii="Times New Roman" w:eastAsia="Calibri" w:hAnsi="Times New Roman" w:cs="Times New Roman"/>
          <w:b/>
          <w:sz w:val="24"/>
          <w:szCs w:val="24"/>
          <w:u w:val="single"/>
        </w:rPr>
        <w:t>ИНВЕСТИЦИОННОТО ПРОЕКТИРАНЕ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D173E3" w:rsidRPr="00A254FD">
        <w:rPr>
          <w:rFonts w:ascii="Times New Roman" w:eastAsia="Calibri" w:hAnsi="Times New Roman" w:cs="Times New Roman"/>
          <w:b/>
          <w:sz w:val="24"/>
          <w:szCs w:val="24"/>
        </w:rPr>
        <w:t>е …………………………………. (словом………………………………..) календарни дни,</w:t>
      </w:r>
    </w:p>
    <w:p w:rsidR="003A3FB4" w:rsidRPr="00A254FD" w:rsidRDefault="003A3FB4" w:rsidP="00D173E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proofErr w:type="gram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разпределен </w:t>
      </w:r>
      <w:r w:rsidRPr="00A254FD">
        <w:rPr>
          <w:rFonts w:ascii="Times New Roman" w:eastAsia="Calibri" w:hAnsi="Times New Roman" w:cs="Times New Roman"/>
          <w:sz w:val="24"/>
          <w:szCs w:val="24"/>
        </w:rPr>
        <w:t>като следва:</w:t>
      </w:r>
    </w:p>
    <w:p w:rsidR="00D173E3" w:rsidRPr="00A254FD" w:rsidRDefault="00820668" w:rsidP="00D173E3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proofErr w:type="gramEnd"/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/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срокът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за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изготвяне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Инвестиционния проект във фаза </w:t>
      </w:r>
      <w:r w:rsidR="00D173E3" w:rsidRPr="00A254FD">
        <w:rPr>
          <w:rFonts w:ascii="Times New Roman" w:eastAsia="Calibri" w:hAnsi="Times New Roman" w:cs="Times New Roman"/>
          <w:b/>
          <w:sz w:val="24"/>
          <w:szCs w:val="24"/>
        </w:rPr>
        <w:t>ИДЕЕН ПРОЕКТ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="00D173E3" w:rsidRPr="00A254FD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сключване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договора</w:t>
      </w:r>
      <w:proofErr w:type="spellEnd"/>
      <w:r w:rsidR="008C5D7B" w:rsidRPr="00A254FD">
        <w:rPr>
          <w:rFonts w:ascii="Times New Roman" w:eastAsia="Calibri" w:hAnsi="Times New Roman" w:cs="Times New Roman"/>
          <w:sz w:val="24"/>
          <w:szCs w:val="24"/>
        </w:rPr>
        <w:t>.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D3E48" w:rsidRPr="00A254FD" w:rsidRDefault="005D3E48" w:rsidP="005D3E4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(</w:t>
      </w:r>
      <w:r w:rsidRPr="008133E2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 xml:space="preserve">Общият срок за ИНВЕСТИЦИОННО ПРОЕКТИРАНЕ във фаза ИП не може да повече от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120 дни</w:t>
      </w:r>
      <w:r w:rsidRPr="008133E2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 w:themeFill="background1"/>
        </w:rPr>
        <w:t>)</w:t>
      </w:r>
      <w:r w:rsidRPr="008133E2">
        <w:rPr>
          <w:rFonts w:ascii="Times New Roman" w:eastAsia="Calibri" w:hAnsi="Times New Roman" w:cs="Times New Roman"/>
          <w:i/>
          <w:sz w:val="24"/>
          <w:szCs w:val="24"/>
          <w:shd w:val="clear" w:color="auto" w:fill="FFFFFF" w:themeFill="background1"/>
          <w:lang w:val="en-US"/>
        </w:rPr>
        <w:t>,</w:t>
      </w:r>
      <w:r w:rsidRPr="00A254F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820668" w:rsidRPr="00A254FD" w:rsidRDefault="00820668" w:rsidP="005D3E48">
      <w:pPr>
        <w:spacing w:before="24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б/срокът за изготвяне на инвестиционния проект във фаза 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ТЕХНИЧЕСКИ ПРОЕКТ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е 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sz w:val="24"/>
          <w:szCs w:val="24"/>
        </w:rPr>
        <w:t>получаване на одобрение на ИП във фаза Идеен проект /ИП/</w:t>
      </w:r>
      <w:r w:rsidR="00A254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54FD" w:rsidRPr="008133E2">
        <w:rPr>
          <w:rFonts w:ascii="Times New Roman" w:eastAsia="Calibri" w:hAnsi="Times New Roman" w:cs="Times New Roman"/>
          <w:sz w:val="24"/>
          <w:szCs w:val="24"/>
        </w:rPr>
        <w:t>и получаване на Разрешение за строеж</w:t>
      </w:r>
      <w:r w:rsidRPr="008133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3E48" w:rsidRPr="00A254FD" w:rsidRDefault="005D3E48" w:rsidP="005D3E4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(</w:t>
      </w: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Общият срок за ИНВЕСТИЦИОННО ПРОЕКТИРАНЕ във фаза ТП не може да повече от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180дни</w:t>
      </w:r>
      <w:r w:rsidRPr="008D1968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8D1968"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A254F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173E3" w:rsidRPr="00A254FD" w:rsidRDefault="00820668" w:rsidP="005D3E48">
      <w:pPr>
        <w:spacing w:before="24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</w:rPr>
        <w:t>в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/срокът за изготвяне на инвестиционния проект във фаза </w:t>
      </w:r>
      <w:r w:rsidR="00D173E3" w:rsidRPr="00A254FD">
        <w:rPr>
          <w:rFonts w:ascii="Times New Roman" w:eastAsia="Calibri" w:hAnsi="Times New Roman" w:cs="Times New Roman"/>
          <w:b/>
          <w:sz w:val="24"/>
          <w:szCs w:val="24"/>
        </w:rPr>
        <w:t>РАБОТЕН ПРОЕКТ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23EC" w:rsidRPr="00A254FD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3923EC" w:rsidRPr="00A254FD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="00D173E3"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 xml:space="preserve">получаване на одобрение на ИП във фаза </w:t>
      </w:r>
      <w:r w:rsidRPr="00A254FD">
        <w:rPr>
          <w:rFonts w:ascii="Times New Roman" w:eastAsia="Calibri" w:hAnsi="Times New Roman" w:cs="Times New Roman"/>
          <w:sz w:val="24"/>
          <w:szCs w:val="24"/>
        </w:rPr>
        <w:t>Технически</w:t>
      </w:r>
      <w:r w:rsidR="00ED2D22" w:rsidRPr="00A254FD">
        <w:rPr>
          <w:rFonts w:ascii="Times New Roman" w:eastAsia="Calibri" w:hAnsi="Times New Roman" w:cs="Times New Roman"/>
          <w:sz w:val="24"/>
          <w:szCs w:val="24"/>
        </w:rPr>
        <w:t xml:space="preserve"> проект /</w:t>
      </w:r>
      <w:r w:rsidRPr="00A254FD">
        <w:rPr>
          <w:rFonts w:ascii="Times New Roman" w:eastAsia="Calibri" w:hAnsi="Times New Roman" w:cs="Times New Roman"/>
          <w:sz w:val="24"/>
          <w:szCs w:val="24"/>
        </w:rPr>
        <w:t>Т</w:t>
      </w:r>
      <w:r w:rsidR="00D173E3" w:rsidRPr="00A254FD">
        <w:rPr>
          <w:rFonts w:ascii="Times New Roman" w:eastAsia="Calibri" w:hAnsi="Times New Roman" w:cs="Times New Roman"/>
          <w:sz w:val="24"/>
          <w:szCs w:val="24"/>
        </w:rPr>
        <w:t>П</w:t>
      </w:r>
      <w:r w:rsidR="00ED2D22" w:rsidRPr="00A254FD">
        <w:rPr>
          <w:rFonts w:ascii="Times New Roman" w:eastAsia="Calibri" w:hAnsi="Times New Roman" w:cs="Times New Roman"/>
          <w:sz w:val="24"/>
          <w:szCs w:val="24"/>
        </w:rPr>
        <w:t>/.</w:t>
      </w:r>
    </w:p>
    <w:p w:rsidR="005D3E48" w:rsidRPr="00A254FD" w:rsidRDefault="005D3E48" w:rsidP="005D3E48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(</w:t>
      </w: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Общият срок за ИНВЕСТИЦИОННО ПРОЕКТИРАНЕ във фаза РП не може да повече от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60 дни</w:t>
      </w:r>
      <w:r w:rsidRPr="008D1968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8D1968"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Pr="00A254FD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5D3E48" w:rsidRPr="00A254FD" w:rsidRDefault="005D3E48" w:rsidP="005D3E48">
      <w:pPr>
        <w:pStyle w:val="ListParagraph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173E3" w:rsidRPr="008D1968" w:rsidRDefault="00663530" w:rsidP="0066353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(</w:t>
      </w: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>Общият с</w:t>
      </w:r>
      <w:r w:rsidR="00D173E3"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рок за ИНВЕСТИЦИОННО ПРОЕКТИРАНЕ не може да повече от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360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дни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и по-малък от 240 дни</w:t>
      </w:r>
      <w:r w:rsidR="00D67915" w:rsidRPr="008D1968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="00D173E3" w:rsidRPr="008D1968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r w:rsidR="00D173E3" w:rsidRPr="008D196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31093F" w:rsidRPr="00A254FD" w:rsidRDefault="003A3FB4" w:rsidP="003F1C5E">
      <w:pPr>
        <w:spacing w:before="24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1.2.</w:t>
      </w:r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A254FD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рокът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изпълнение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3923EC" w:rsidRPr="00A254FD">
        <w:rPr>
          <w:rFonts w:ascii="Times New Roman" w:eastAsia="Calibri" w:hAnsi="Times New Roman" w:cs="Times New Roman"/>
          <w:b/>
          <w:sz w:val="24"/>
          <w:szCs w:val="24"/>
        </w:rPr>
        <w:t>Строително монтажните работи на обекта</w:t>
      </w:r>
      <w:r w:rsidR="003923EC" w:rsidRPr="00A254FD">
        <w:rPr>
          <w:rFonts w:ascii="Times New Roman" w:eastAsia="Calibri" w:hAnsi="Times New Roman" w:cs="Times New Roman"/>
          <w:sz w:val="24"/>
          <w:szCs w:val="24"/>
        </w:rPr>
        <w:t xml:space="preserve">, съгласно </w:t>
      </w:r>
      <w:r w:rsidR="00B47D67" w:rsidRPr="00A254FD">
        <w:rPr>
          <w:rFonts w:ascii="Times New Roman" w:eastAsia="Calibri" w:hAnsi="Times New Roman" w:cs="Times New Roman"/>
          <w:sz w:val="24"/>
          <w:szCs w:val="24"/>
        </w:rPr>
        <w:t>одобрен</w:t>
      </w:r>
      <w:r w:rsidR="00D32184" w:rsidRPr="00A254FD">
        <w:rPr>
          <w:rFonts w:ascii="Times New Roman" w:eastAsia="Calibri" w:hAnsi="Times New Roman" w:cs="Times New Roman"/>
          <w:sz w:val="24"/>
          <w:szCs w:val="24"/>
        </w:rPr>
        <w:t xml:space="preserve"> от Възложителя</w:t>
      </w:r>
      <w:r w:rsidR="00B47D67" w:rsidRPr="00A254FD">
        <w:rPr>
          <w:rFonts w:ascii="Times New Roman" w:eastAsia="Calibri" w:hAnsi="Times New Roman" w:cs="Times New Roman"/>
          <w:sz w:val="24"/>
          <w:szCs w:val="24"/>
        </w:rPr>
        <w:t xml:space="preserve"> ЛКГ</w:t>
      </w:r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923EC" w:rsidRPr="00A254FD">
        <w:rPr>
          <w:rFonts w:ascii="Times New Roman" w:eastAsia="Calibri" w:hAnsi="Times New Roman" w:cs="Times New Roman"/>
          <w:sz w:val="24"/>
          <w:szCs w:val="24"/>
        </w:rPr>
        <w:t xml:space="preserve">е </w:t>
      </w:r>
      <w:r w:rsidR="003923EC" w:rsidRPr="00A254FD">
        <w:rPr>
          <w:rFonts w:ascii="Times New Roman" w:eastAsia="Calibri" w:hAnsi="Times New Roman" w:cs="Times New Roman"/>
          <w:b/>
          <w:sz w:val="24"/>
          <w:szCs w:val="24"/>
        </w:rPr>
        <w:t>…………………. (словом……………………………..) календарни дни,</w:t>
      </w:r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считано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датата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подписване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Протокол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за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откриване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строителната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площадка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определяне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строителната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линия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ниво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на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>строежа</w:t>
      </w:r>
      <w:proofErr w:type="spellEnd"/>
      <w:r w:rsidRPr="00A254F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– обр.2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1093F" w:rsidRPr="00A254FD">
        <w:rPr>
          <w:rFonts w:ascii="Times New Roman" w:eastAsia="Calibri" w:hAnsi="Times New Roman" w:cs="Times New Roman"/>
          <w:sz w:val="24"/>
          <w:szCs w:val="24"/>
        </w:rPr>
        <w:t xml:space="preserve">със заверка на Заповедната книга по установения ред, след получаване на Разрешение за строеж и изтича с подписване на </w:t>
      </w:r>
      <w:r w:rsidR="0031093F" w:rsidRPr="00A254F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Констативен акт за установяване на </w:t>
      </w:r>
      <w:r w:rsidR="0031093F" w:rsidRPr="008133E2">
        <w:rPr>
          <w:rFonts w:ascii="Times New Roman" w:eastAsia="Calibri" w:hAnsi="Times New Roman" w:cs="Times New Roman"/>
          <w:b/>
          <w:i/>
          <w:sz w:val="24"/>
          <w:szCs w:val="24"/>
        </w:rPr>
        <w:t>годността</w:t>
      </w:r>
      <w:r w:rsidR="0031093F" w:rsidRPr="008133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</w:t>
      </w:r>
      <w:r w:rsidR="0031093F" w:rsidRPr="00A254FD">
        <w:rPr>
          <w:rFonts w:ascii="Times New Roman" w:eastAsia="Calibri" w:hAnsi="Times New Roman" w:cs="Times New Roman"/>
          <w:color w:val="000000"/>
          <w:sz w:val="24"/>
          <w:szCs w:val="24"/>
        </w:rPr>
        <w:t>а строежа за приемане обр. 15.</w:t>
      </w:r>
      <w:r w:rsidR="0031093F" w:rsidRPr="00A254F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63530" w:rsidRDefault="00663530" w:rsidP="0039629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(Срокът за изпълнение на СТРОИТЕЛНО МОНТАЖНИТЕ РАБОТИ не може да 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е </w:t>
      </w: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повече от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12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>8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 дни и по-малко от 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>108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0</w:t>
      </w:r>
      <w:r w:rsidR="008663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7C2900">
        <w:rPr>
          <w:rFonts w:ascii="Times New Roman" w:eastAsia="Calibri" w:hAnsi="Times New Roman" w:cs="Times New Roman"/>
          <w:b/>
          <w:i/>
          <w:sz w:val="24"/>
          <w:szCs w:val="24"/>
        </w:rPr>
        <w:t>дни</w:t>
      </w:r>
      <w:r w:rsidR="00C54C0D"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A254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8663C2" w:rsidRDefault="008663C2" w:rsidP="008663C2">
      <w:pPr>
        <w:pStyle w:val="ListParagraph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663C2" w:rsidRPr="008663C2" w:rsidRDefault="008663C2" w:rsidP="008663C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!!! Важно: </w:t>
      </w:r>
      <w:r w:rsidRPr="008663C2">
        <w:rPr>
          <w:rFonts w:ascii="Times New Roman" w:eastAsia="Calibri" w:hAnsi="Times New Roman" w:cs="Times New Roman"/>
          <w:b/>
          <w:i/>
          <w:sz w:val="24"/>
          <w:szCs w:val="24"/>
        </w:rPr>
        <w:t>Срокът за изпълнение на предмета на договора- инвестиционно проектиране и строителство/ инженеринг/ не може да надхвърля 1400 дни и д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Pr="008663C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е по-малък от 1200 дни, като се отчита застъпване на проектирането във фаза ТП и РП с изпълнение на строителство на обекта.</w:t>
      </w:r>
    </w:p>
    <w:p w:rsidR="00622567" w:rsidRPr="00A254FD" w:rsidRDefault="00B47D67" w:rsidP="00396294">
      <w:pPr>
        <w:spacing w:before="24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</w:rPr>
        <w:t>1.3.</w:t>
      </w:r>
      <w:r w:rsidR="00EB4B7B" w:rsidRPr="00A254FD"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оговора за изпълнение на ИНЖЕНЕРИНГ/ ПРОЕКТИРАНЕ И СТРОИТЕЛСВО/ се счита за приключен след въвеждане на обекта, предмет на настоящата поръчка в експлоатация с издаване на Удостоверение за въвеждане в </w:t>
      </w:r>
      <w:r w:rsidR="00622567" w:rsidRPr="00A254FD">
        <w:rPr>
          <w:rFonts w:ascii="Times New Roman" w:eastAsia="Calibri" w:hAnsi="Times New Roman" w:cs="Times New Roman"/>
          <w:sz w:val="24"/>
          <w:szCs w:val="24"/>
        </w:rPr>
        <w:t>експлоатация.</w:t>
      </w:r>
    </w:p>
    <w:p w:rsidR="003A3FB4" w:rsidRPr="00A254FD" w:rsidRDefault="003A3FB4" w:rsidP="003A3FB4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</w:rPr>
        <w:t>1.</w:t>
      </w:r>
      <w:r w:rsidR="00B47D67" w:rsidRPr="00A254FD">
        <w:rPr>
          <w:rFonts w:ascii="Times New Roman" w:eastAsia="Calibri" w:hAnsi="Times New Roman" w:cs="Times New Roman"/>
          <w:sz w:val="24"/>
          <w:szCs w:val="24"/>
        </w:rPr>
        <w:t>4</w:t>
      </w:r>
      <w:r w:rsidRPr="00A254FD">
        <w:rPr>
          <w:rFonts w:ascii="Times New Roman" w:eastAsia="Calibri" w:hAnsi="Times New Roman" w:cs="Times New Roman"/>
          <w:sz w:val="24"/>
          <w:szCs w:val="24"/>
        </w:rPr>
        <w:t>. Сроковете за съгласувания на ИП/ Инвестиционния проект във фаза ИП</w:t>
      </w:r>
      <w:r w:rsidR="00DE3D0B" w:rsidRPr="00A254FD">
        <w:rPr>
          <w:rFonts w:ascii="Times New Roman" w:eastAsia="Calibri" w:hAnsi="Times New Roman" w:cs="Times New Roman"/>
          <w:sz w:val="24"/>
          <w:szCs w:val="24"/>
        </w:rPr>
        <w:t>, фаза ТП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и фаза РП/ с държавни и общински инстанции , присъединителни дружества , както и сроковете за одобрение на проектните разработки във фаза Идеен проект</w:t>
      </w:r>
      <w:r w:rsidR="00DE3D0B" w:rsidRPr="00A254FD">
        <w:rPr>
          <w:rFonts w:ascii="Times New Roman" w:eastAsia="Calibri" w:hAnsi="Times New Roman" w:cs="Times New Roman"/>
          <w:sz w:val="24"/>
          <w:szCs w:val="24"/>
        </w:rPr>
        <w:t>, фаза Технически проект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и фаза Работен проект, а също и срокът за получаване на Разрешение з</w:t>
      </w:r>
      <w:r w:rsidR="000277F4" w:rsidRPr="00A254FD">
        <w:rPr>
          <w:rFonts w:ascii="Times New Roman" w:eastAsia="Calibri" w:hAnsi="Times New Roman" w:cs="Times New Roman"/>
          <w:sz w:val="24"/>
          <w:szCs w:val="24"/>
        </w:rPr>
        <w:t>а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строеж, не са включени в сроковете определени </w:t>
      </w:r>
      <w:r w:rsidRPr="008133E2">
        <w:rPr>
          <w:rFonts w:ascii="Times New Roman" w:eastAsia="Calibri" w:hAnsi="Times New Roman" w:cs="Times New Roman"/>
          <w:sz w:val="24"/>
          <w:szCs w:val="24"/>
        </w:rPr>
        <w:t xml:space="preserve">по т.1.1, </w:t>
      </w:r>
      <w:r w:rsidR="008133E2" w:rsidRPr="008133E2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8133E2">
        <w:rPr>
          <w:rFonts w:ascii="Times New Roman" w:eastAsia="Calibri" w:hAnsi="Times New Roman" w:cs="Times New Roman"/>
          <w:sz w:val="24"/>
          <w:szCs w:val="24"/>
        </w:rPr>
        <w:t xml:space="preserve">буква „ </w:t>
      </w:r>
      <w:r w:rsidR="008133E2" w:rsidRPr="008133E2">
        <w:rPr>
          <w:rFonts w:ascii="Times New Roman" w:eastAsia="Calibri" w:hAnsi="Times New Roman" w:cs="Times New Roman"/>
          <w:sz w:val="24"/>
          <w:szCs w:val="24"/>
        </w:rPr>
        <w:t>а</w:t>
      </w:r>
      <w:r w:rsidRPr="008133E2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r w:rsidR="008133E2" w:rsidRPr="008133E2">
        <w:rPr>
          <w:rFonts w:ascii="Times New Roman" w:eastAsia="Calibri" w:hAnsi="Times New Roman" w:cs="Times New Roman"/>
          <w:sz w:val="24"/>
          <w:szCs w:val="24"/>
        </w:rPr>
        <w:t>до</w:t>
      </w:r>
      <w:r w:rsidRPr="008133E2">
        <w:rPr>
          <w:rFonts w:ascii="Times New Roman" w:eastAsia="Calibri" w:hAnsi="Times New Roman" w:cs="Times New Roman"/>
          <w:sz w:val="24"/>
          <w:szCs w:val="24"/>
        </w:rPr>
        <w:t xml:space="preserve"> буква „</w:t>
      </w:r>
      <w:r w:rsidR="008133E2" w:rsidRPr="008133E2">
        <w:rPr>
          <w:rFonts w:ascii="Times New Roman" w:eastAsia="Calibri" w:hAnsi="Times New Roman" w:cs="Times New Roman"/>
          <w:sz w:val="24"/>
          <w:szCs w:val="24"/>
        </w:rPr>
        <w:t>в</w:t>
      </w:r>
      <w:r w:rsidRPr="008133E2">
        <w:rPr>
          <w:rFonts w:ascii="Times New Roman" w:eastAsia="Calibri" w:hAnsi="Times New Roman" w:cs="Times New Roman"/>
          <w:sz w:val="24"/>
          <w:szCs w:val="24"/>
        </w:rPr>
        <w:t xml:space="preserve">“ от този Раздел  </w:t>
      </w:r>
      <w:r w:rsidRPr="008133E2">
        <w:rPr>
          <w:rFonts w:ascii="Times New Roman" w:eastAsia="Times New Roman" w:hAnsi="Times New Roman" w:cs="Times New Roman"/>
          <w:bCs/>
          <w:spacing w:val="3"/>
          <w:sz w:val="24"/>
          <w:szCs w:val="24"/>
        </w:rPr>
        <w:t>І.</w:t>
      </w:r>
    </w:p>
    <w:p w:rsidR="003A3FB4" w:rsidRPr="00A254FD" w:rsidRDefault="003A3FB4" w:rsidP="003A3FB4">
      <w:pPr>
        <w:ind w:firstLine="708"/>
        <w:jc w:val="both"/>
        <w:rPr>
          <w:rFonts w:ascii="Times New Roman" w:eastAsia="Times New Roman" w:hAnsi="Times New Roman" w:cs="Times New Roman"/>
          <w:bCs/>
          <w:spacing w:val="3"/>
          <w:sz w:val="24"/>
          <w:szCs w:val="24"/>
        </w:rPr>
      </w:pPr>
      <w:r w:rsidRPr="00A254FD">
        <w:rPr>
          <w:rFonts w:ascii="Times New Roman" w:eastAsia="Calibri" w:hAnsi="Times New Roman" w:cs="Times New Roman"/>
          <w:sz w:val="24"/>
          <w:szCs w:val="24"/>
        </w:rPr>
        <w:t>1.</w:t>
      </w:r>
      <w:r w:rsidR="00622567" w:rsidRPr="00A254FD">
        <w:rPr>
          <w:rFonts w:ascii="Times New Roman" w:eastAsia="Calibri" w:hAnsi="Times New Roman" w:cs="Times New Roman"/>
          <w:sz w:val="24"/>
          <w:szCs w:val="24"/>
        </w:rPr>
        <w:t>5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 Срокът от подписване на </w:t>
      </w:r>
      <w:r w:rsidR="0031093F" w:rsidRPr="00A254FD">
        <w:rPr>
          <w:rFonts w:ascii="Times New Roman" w:eastAsia="Calibri" w:hAnsi="Times New Roman" w:cs="Times New Roman"/>
          <w:color w:val="000000"/>
          <w:sz w:val="24"/>
          <w:szCs w:val="24"/>
        </w:rPr>
        <w:t>Констативен акт за установяване на годността на строежа за приемане обр. 15.</w:t>
      </w:r>
      <w:r w:rsidR="0031093F" w:rsidRPr="00A254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254FD">
        <w:rPr>
          <w:rFonts w:ascii="Times New Roman" w:eastAsia="Calibri" w:hAnsi="Times New Roman" w:cs="Times New Roman"/>
          <w:sz w:val="24"/>
          <w:szCs w:val="24"/>
        </w:rPr>
        <w:t xml:space="preserve">до получаване на Удостоверение за въвеждане в експлоатация на обекта, </w:t>
      </w:r>
      <w:r w:rsidRPr="008133E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 xml:space="preserve">предмет на тази поръчка не се включва в срока определен по т.1.2 от този Раздел  </w:t>
      </w:r>
      <w:r w:rsidRPr="008133E2">
        <w:rPr>
          <w:rFonts w:ascii="Times New Roman" w:eastAsia="Times New Roman" w:hAnsi="Times New Roman" w:cs="Times New Roman"/>
          <w:bCs/>
          <w:spacing w:val="3"/>
          <w:sz w:val="24"/>
          <w:szCs w:val="24"/>
          <w:shd w:val="clear" w:color="auto" w:fill="FFFFFF" w:themeFill="background1"/>
        </w:rPr>
        <w:t>І.</w:t>
      </w:r>
    </w:p>
    <w:p w:rsidR="00663530" w:rsidRPr="00A254FD" w:rsidRDefault="00663530" w:rsidP="008054C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ІІ. АВАНСОВО ПЛАЩАНЕ</w:t>
      </w:r>
    </w:p>
    <w:p w:rsidR="007039CF" w:rsidRPr="00A254FD" w:rsidRDefault="00663530" w:rsidP="00BF1971">
      <w:pPr>
        <w:shd w:val="clear" w:color="auto" w:fill="FFFFFF" w:themeFill="background1"/>
        <w:tabs>
          <w:tab w:val="left" w:pos="0"/>
          <w:tab w:val="left" w:pos="720"/>
          <w:tab w:val="left" w:pos="5547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ab/>
      </w:r>
      <w:r w:rsidR="00BF1971" w:rsidRPr="00A254FD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ab/>
      </w:r>
    </w:p>
    <w:p w:rsidR="0031093F" w:rsidRPr="00A254FD" w:rsidRDefault="00663530" w:rsidP="0031093F">
      <w:pPr>
        <w:pStyle w:val="NormalWeb"/>
        <w:spacing w:before="0" w:beforeAutospacing="0" w:after="0" w:afterAutospacing="0" w:line="360" w:lineRule="auto"/>
        <w:ind w:right="-157" w:firstLine="709"/>
        <w:jc w:val="both"/>
        <w:rPr>
          <w:position w:val="5"/>
        </w:rPr>
      </w:pPr>
      <w:r w:rsidRPr="00A254FD">
        <w:rPr>
          <w:b/>
          <w:position w:val="5"/>
        </w:rPr>
        <w:t>2.</w:t>
      </w:r>
      <w:r w:rsidRPr="00A254FD">
        <w:rPr>
          <w:position w:val="5"/>
        </w:rPr>
        <w:t xml:space="preserve"> </w:t>
      </w:r>
      <w:r w:rsidRPr="00A254FD">
        <w:rPr>
          <w:b/>
          <w:position w:val="5"/>
        </w:rPr>
        <w:t>Искано авансово плащане</w:t>
      </w:r>
      <w:r w:rsidRPr="00A254FD">
        <w:rPr>
          <w:position w:val="5"/>
        </w:rPr>
        <w:t xml:space="preserve"> </w:t>
      </w:r>
      <w:r w:rsidR="0043360E" w:rsidRPr="00A254FD">
        <w:rPr>
          <w:position w:val="5"/>
        </w:rPr>
        <w:t xml:space="preserve">за изпълнение на предмета на поръчката е: .............%  от </w:t>
      </w:r>
      <w:r w:rsidR="00DB5D2B" w:rsidRPr="00A254FD">
        <w:rPr>
          <w:position w:val="5"/>
        </w:rPr>
        <w:t xml:space="preserve">общата </w:t>
      </w:r>
      <w:r w:rsidR="0043360E" w:rsidRPr="00A254FD">
        <w:rPr>
          <w:position w:val="5"/>
        </w:rPr>
        <w:t xml:space="preserve">стойността на договора /инвестиционно проектиране и строителство/ без ДДС, </w:t>
      </w:r>
      <w:r w:rsidR="00614006" w:rsidRPr="00A254FD">
        <w:rPr>
          <w:position w:val="5"/>
        </w:rPr>
        <w:t>съгласно Ценовото предложение на участника</w:t>
      </w:r>
      <w:r w:rsidR="0031093F" w:rsidRPr="00A254FD">
        <w:rPr>
          <w:position w:val="5"/>
        </w:rPr>
        <w:t>.</w:t>
      </w:r>
      <w:r w:rsidR="00614006" w:rsidRPr="00A254FD">
        <w:rPr>
          <w:position w:val="5"/>
        </w:rPr>
        <w:t xml:space="preserve"> </w:t>
      </w:r>
      <w:r w:rsidR="0031093F" w:rsidRPr="00A254FD">
        <w:rPr>
          <w:position w:val="5"/>
        </w:rPr>
        <w:t>Авансът се предоставя безлихвено и се плаща на два транша, както следва:</w:t>
      </w:r>
    </w:p>
    <w:p w:rsidR="0031093F" w:rsidRPr="00A254FD" w:rsidRDefault="005534CF" w:rsidP="0031093F">
      <w:pPr>
        <w:shd w:val="clear" w:color="auto" w:fill="FFFFFF" w:themeFill="background1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ab/>
      </w:r>
      <w:r w:rsidR="00663530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2.1. </w:t>
      </w:r>
      <w:r w:rsidR="0031093F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>първи транш: авансово плащане в размер</w:t>
      </w:r>
      <w:r w:rsid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на</w:t>
      </w:r>
      <w:r w:rsidR="0031093F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  …....%  от общата стойността на договора /инвестиционно проектиране и строителство/ без ДДС, съгласно Ценовото предложение на участника.</w:t>
      </w:r>
    </w:p>
    <w:p w:rsidR="008054CC" w:rsidRPr="00A254FD" w:rsidRDefault="005534CF" w:rsidP="0031093F">
      <w:pPr>
        <w:shd w:val="clear" w:color="auto" w:fill="FFFFFF" w:themeFill="background1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lastRenderedPageBreak/>
        <w:tab/>
      </w:r>
      <w:r w:rsidR="00663530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2.2. </w:t>
      </w:r>
      <w:r w:rsidR="0031093F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>втори транш: авансово плащане в размер</w:t>
      </w:r>
      <w:r w:rsid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на</w:t>
      </w:r>
      <w:r w:rsidR="0031093F" w:rsidRPr="00A254FD">
        <w:rPr>
          <w:rFonts w:ascii="Times New Roman" w:eastAsia="Times New Roman" w:hAnsi="Times New Roman" w:cs="Times New Roman"/>
          <w:position w:val="5"/>
          <w:sz w:val="24"/>
          <w:szCs w:val="24"/>
        </w:rPr>
        <w:t xml:space="preserve">  …....%  от общата стойността на договора /инвестиционно проектиране и строителство/ без ДДС, съгласно Ценовото предложение на участника</w:t>
      </w:r>
    </w:p>
    <w:p w:rsidR="008054CC" w:rsidRPr="00A254FD" w:rsidRDefault="00486F48" w:rsidP="00E81341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*Стойността на предоставеното авансово плащане не може да надхвърля 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4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0% от стойността на договора за инженеринг, без 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стойността на непредвидените СМР  и без включен ДДС</w:t>
      </w:r>
      <w:r w:rsidR="008054CC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, съгласно Ценовото предложение на участника и може да се плаща само на два 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транша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.</w:t>
      </w:r>
    </w:p>
    <w:p w:rsidR="00E81341" w:rsidRPr="00A254FD" w:rsidRDefault="00663530" w:rsidP="00E81341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!!! Авансовото плащане по т.</w:t>
      </w:r>
      <w:r w:rsidR="005534CF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2.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1 не може </w:t>
      </w:r>
      <w:r w:rsidR="008054CC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да надхвърля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2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0% </w:t>
      </w:r>
      <w:r w:rsidR="008054CC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от </w:t>
      </w:r>
      <w:r w:rsidR="00DB5D2B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общата стойността на договора /инвестиционно проектиране и строителство/ без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стойността на</w:t>
      </w:r>
      <w:r w:rsidR="00DB5D2B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</w:t>
      </w:r>
      <w:r w:rsidR="00486F48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непредвидени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те СМР </w:t>
      </w:r>
      <w:r w:rsidR="00486F48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и без 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включен </w:t>
      </w:r>
      <w:r w:rsidR="00DB5D2B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ДДС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. Плаща се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само след подписване на договора и след представяне на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:</w:t>
      </w:r>
    </w:p>
    <w:p w:rsidR="00E81341" w:rsidRPr="00A254FD" w:rsidRDefault="00663530" w:rsidP="00E8134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безусловна и неотменима банкова гаранция за 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размера на 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авансово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то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плащане</w:t>
      </w:r>
      <w:r w:rsidR="00486F48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/ по образец/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</w:t>
      </w:r>
      <w:r w:rsidR="003E5942"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u w:val="single"/>
        </w:rPr>
        <w:t>или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запис на заповед /по образец/ </w:t>
      </w:r>
      <w:r w:rsidR="00486F48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в размер на заявения процент авансово плащане</w:t>
      </w:r>
      <w:r w:rsidR="00E81341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, включващ и полагаемия се ДДС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.</w:t>
      </w:r>
    </w:p>
    <w:p w:rsidR="00486F48" w:rsidRPr="00A254FD" w:rsidRDefault="00486F48" w:rsidP="00E8134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фактура за 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първо 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авансово плащане.</w:t>
      </w:r>
    </w:p>
    <w:p w:rsidR="00E81341" w:rsidRPr="00A254FD" w:rsidRDefault="00E81341" w:rsidP="00E81341">
      <w:p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!!! Авансовото плащане по т.2.2 не може да надхвърля 20% от общата стойността на договора /инвестиционно проектиране и строителство/ без стойността на непредвидените СМР  и без включен ДДС. Плаща се само след издаване на Разрешение за строеж и откриване на строителната площадка с Протокол / акт обр.2/ </w:t>
      </w:r>
      <w:r w:rsidR="0000620E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и заверка на заповеднт книг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а</w:t>
      </w:r>
      <w:r w:rsidR="0000620E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по установения ред </w:t>
      </w:r>
      <w:r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на обекта и след представяне на:</w:t>
      </w:r>
    </w:p>
    <w:p w:rsidR="003E5942" w:rsidRDefault="00E81341" w:rsidP="00E8134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безусловна и неотменима банкова гаранция за размера на авансовото плащане / по образец/ </w:t>
      </w:r>
      <w:r w:rsidR="003E5942"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  <w:u w:val="single"/>
        </w:rPr>
        <w:t>или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 запис на заповед /по образец/ </w:t>
      </w:r>
      <w:r w:rsidR="003E5942" w:rsidRPr="00A254FD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в размер на заявения процент авансово плащане, включващ и полагаемия се ДДС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.</w:t>
      </w:r>
    </w:p>
    <w:p w:rsidR="00E81341" w:rsidRPr="003E5942" w:rsidRDefault="00E81341" w:rsidP="00E8134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1275"/>
        </w:tabs>
        <w:spacing w:after="0"/>
        <w:jc w:val="both"/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</w:pP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фактура за </w:t>
      </w:r>
      <w:r w:rsid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 xml:space="preserve">второ </w:t>
      </w:r>
      <w:r w:rsidRPr="003E5942">
        <w:rPr>
          <w:rFonts w:ascii="Times New Roman" w:eastAsia="Times New Roman" w:hAnsi="Times New Roman" w:cs="Times New Roman"/>
          <w:b/>
          <w:i/>
          <w:position w:val="5"/>
          <w:sz w:val="24"/>
          <w:szCs w:val="24"/>
        </w:rPr>
        <w:t>авансово плащане.</w:t>
      </w:r>
    </w:p>
    <w:p w:rsidR="008054CC" w:rsidRPr="00A254FD" w:rsidRDefault="008054CC" w:rsidP="008054CC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</w:p>
    <w:p w:rsidR="0081094E" w:rsidRPr="00A254FD" w:rsidRDefault="0081094E" w:rsidP="00810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5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position w:val="5"/>
          <w:sz w:val="24"/>
          <w:szCs w:val="24"/>
          <w:lang w:val="en-US"/>
        </w:rPr>
        <w:t>III</w:t>
      </w:r>
      <w:r w:rsidRPr="00A254FD">
        <w:rPr>
          <w:rFonts w:ascii="Times New Roman" w:eastAsia="Times New Roman" w:hAnsi="Times New Roman" w:cs="Times New Roman"/>
          <w:b/>
          <w:position w:val="5"/>
          <w:sz w:val="24"/>
          <w:szCs w:val="24"/>
        </w:rPr>
        <w:t>. ГАРАНЦИОНЕН СРОК</w:t>
      </w:r>
    </w:p>
    <w:p w:rsidR="0081094E" w:rsidRPr="00A254FD" w:rsidRDefault="0081094E" w:rsidP="00810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60FE2" w:rsidRPr="00A254FD" w:rsidRDefault="004B7ED5" w:rsidP="004B7ED5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254FD">
        <w:rPr>
          <w:rFonts w:ascii="Times New Roman" w:eastAsia="Calibri" w:hAnsi="Times New Roman" w:cs="Times New Roman"/>
          <w:b/>
          <w:sz w:val="24"/>
          <w:szCs w:val="24"/>
        </w:rPr>
        <w:t>3.1.</w:t>
      </w:r>
      <w:r w:rsidR="00EC0E27" w:rsidRPr="00A254FD">
        <w:rPr>
          <w:rFonts w:ascii="Times New Roman" w:eastAsia="Calibri" w:hAnsi="Times New Roman" w:cs="Times New Roman"/>
          <w:b/>
          <w:sz w:val="24"/>
          <w:szCs w:val="24"/>
        </w:rPr>
        <w:t>Гаранционни срокове</w:t>
      </w:r>
      <w:r w:rsidR="00360FE2" w:rsidRPr="00A254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D2D22" w:rsidRPr="00A254FD" w:rsidRDefault="00ED2D22" w:rsidP="00360FE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FE2" w:rsidRPr="00A254FD" w:rsidRDefault="00360FE2" w:rsidP="00360FE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>Фирмената ни гаранция на предвидените за извършване от нас строителни и монтажни работи, но не по-малко от фиксираната в чл. 20, ал. 4</w:t>
      </w:r>
      <w:r w:rsidR="008F7743" w:rsidRPr="00A254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от Наредба </w:t>
      </w:r>
      <w:r w:rsidR="008F7743" w:rsidRPr="00A254F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№ 2/31.07.2003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е както следва:  </w:t>
      </w:r>
    </w:p>
    <w:p w:rsidR="00ED2D22" w:rsidRPr="00A254FD" w:rsidRDefault="00ED2D22" w:rsidP="00ED2D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0FE2" w:rsidRPr="00A254FD" w:rsidRDefault="005534CF" w:rsidP="00360F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54FD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360FE2" w:rsidRPr="00A254FD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360FE2" w:rsidRPr="00A254FD" w:rsidRDefault="00360FE2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gramEnd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всички видове новоизпълнени строителни конструкции на </w:t>
      </w:r>
      <w:r w:rsidR="00B06913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сгради  и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съоръжения, включително и за земната основа под тях </w:t>
      </w:r>
      <w:r w:rsidR="005534CF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10 години);</w:t>
      </w:r>
    </w:p>
    <w:p w:rsidR="008F7743" w:rsidRPr="00A254FD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360FE2" w:rsidRPr="00A254FD" w:rsidRDefault="005534CF" w:rsidP="00360F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hAnsi="Times New Roman" w:cs="Times New Roman"/>
          <w:b/>
          <w:sz w:val="24"/>
          <w:szCs w:val="24"/>
        </w:rPr>
        <w:lastRenderedPageBreak/>
        <w:t>Предлагаме гаранционен срок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54FD">
        <w:rPr>
          <w:rFonts w:ascii="Times New Roman" w:hAnsi="Times New Roman" w:cs="Times New Roman"/>
          <w:b/>
          <w:sz w:val="24"/>
          <w:szCs w:val="24"/>
        </w:rPr>
        <w:t xml:space="preserve">……………години  </w:t>
      </w:r>
      <w:r w:rsidR="00360FE2" w:rsidRPr="00A254FD">
        <w:rPr>
          <w:rFonts w:ascii="Times New Roman" w:hAnsi="Times New Roman" w:cs="Times New Roman"/>
          <w:b/>
          <w:sz w:val="24"/>
          <w:szCs w:val="24"/>
        </w:rPr>
        <w:t xml:space="preserve">(словом….……………) </w:t>
      </w:r>
      <w:r w:rsidR="00360FE2" w:rsidRPr="00A254FD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A254FD" w:rsidRDefault="00360FE2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хидроизолационни</w:t>
      </w:r>
      <w:proofErr w:type="gramEnd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, топлоизолационни, звукоизолационни и антикорозионни работи на сгради и</w:t>
      </w:r>
      <w:r w:rsidR="0081094E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съоръжения в неагресивна среда.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8F7743" w:rsidRPr="00A254FD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Pr="00A254FD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54FD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A254FD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A254FD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gramEnd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всички видове строителни, монтажни и довършителни работи (подови и стенни покрития, тенекеджийски, железарски, дърводелски и др.), както и за вътрешни инсталации на </w:t>
      </w:r>
      <w:r w:rsidR="0081094E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сгради, с изключение на работите по предходните два абзаца</w:t>
      </w:r>
      <w:r w:rsidR="0081094E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8F7743" w:rsidRPr="00A254FD" w:rsidRDefault="008F7743" w:rsidP="00360FE2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Pr="00A254FD" w:rsidRDefault="0040090C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 w:rsidRPr="00A254FD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="0081094E"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094E" w:rsidRPr="00A254FD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A254FD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40090C" w:rsidRPr="00A254FD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gramEnd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завършен монтаж на машини, съоръжения, контролно-измервателни системи и автоматика</w:t>
      </w:r>
      <w:r w:rsidR="0081094E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5 години);</w:t>
      </w:r>
    </w:p>
    <w:p w:rsidR="00340CC1" w:rsidRPr="00A254FD" w:rsidRDefault="00340CC1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-18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F7743" w:rsidRPr="00A254FD" w:rsidRDefault="0081094E" w:rsidP="008F77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hAnsi="Times New Roman" w:cs="Times New Roman"/>
          <w:b/>
          <w:sz w:val="24"/>
          <w:szCs w:val="24"/>
        </w:rPr>
        <w:t>Предлагаме гаранционен срок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54FD">
        <w:rPr>
          <w:rFonts w:ascii="Times New Roman" w:hAnsi="Times New Roman" w:cs="Times New Roman"/>
          <w:b/>
          <w:sz w:val="24"/>
          <w:szCs w:val="24"/>
        </w:rPr>
        <w:t xml:space="preserve">……………години  (словом….……………) </w:t>
      </w:r>
      <w:r w:rsidR="008F7743" w:rsidRPr="00A254FD">
        <w:rPr>
          <w:rFonts w:ascii="Times New Roman" w:eastAsia="Times New Roman" w:hAnsi="Times New Roman" w:cs="Times New Roman"/>
          <w:b/>
          <w:sz w:val="24"/>
          <w:szCs w:val="24"/>
        </w:rPr>
        <w:t>за извършване на СМР (описание на вида СМР ………………………………………….………)</w:t>
      </w:r>
    </w:p>
    <w:p w:rsidR="00EC0E27" w:rsidRPr="00A254FD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за</w:t>
      </w:r>
      <w:proofErr w:type="gramEnd"/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преносни и разпределителни проводи (мрежи) и съоръжения към тях на техническата инфраструктура</w:t>
      </w:r>
      <w:r w:rsidR="0081094E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="0040090C" w:rsidRPr="00A254FD">
        <w:rPr>
          <w:rFonts w:ascii="Times New Roman" w:eastAsia="Times New Roman" w:hAnsi="Times New Roman" w:cs="Times New Roman"/>
          <w:i/>
          <w:sz w:val="24"/>
          <w:szCs w:val="24"/>
        </w:rPr>
        <w:t>(не по – малко от 8 години);</w:t>
      </w:r>
      <w:r w:rsidR="00EC0E27"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8F7743" w:rsidRPr="00A254FD" w:rsidRDefault="008F7743" w:rsidP="008F7743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</w:p>
    <w:p w:rsidR="008F7743" w:rsidRPr="00A254FD" w:rsidRDefault="0081094E" w:rsidP="008F774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F7743" w:rsidRPr="00A254FD">
        <w:rPr>
          <w:rFonts w:ascii="Times New Roman" w:eastAsia="Times New Roman" w:hAnsi="Times New Roman" w:cs="Times New Roman"/>
          <w:sz w:val="24"/>
          <w:szCs w:val="24"/>
          <w:u w:val="single"/>
        </w:rPr>
        <w:t>!!! Участниците не следва да предлагат гаранционен срок на извършените СМР по-кратък от нормативно определените по Наредба № 2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като максималният гаранционен срок на извършените СМР не може да надвишава повече от два пъти посочения минимален срок в Наредба №2”.</w:t>
      </w:r>
    </w:p>
    <w:p w:rsidR="00B06F29" w:rsidRPr="00A254FD" w:rsidRDefault="00B06F29" w:rsidP="00B06F29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</w:t>
      </w:r>
      <w:r w:rsidR="004B7ED5"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Ангажираме отговорността си, в съответствие с предложения проект на договор /Образец №</w:t>
      </w:r>
      <w:r w:rsidR="00ED2D22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/ да извършим отстраняване на всички проявени дефекти в изпълнените СМР на обекта, вкл. съоръженията до изтичане на последния гаранционен срок.</w:t>
      </w:r>
    </w:p>
    <w:p w:rsidR="008F7743" w:rsidRPr="00A254FD" w:rsidRDefault="008F7743" w:rsidP="008F77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="004B7ED5" w:rsidRPr="00A254FD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Гаранционни срокове за изпълнените строително-монтажни работи започват да текат от деня, следващ деня на окончателното приемане на обекта от Приемателна комисия и издаване на Удостоверение за въвеждане в експлоатация, съгласно подписан договор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и не могат да бъдат по-кратки от законоустановените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, съобразно изискванията на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НАРЕДБА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№ 2 от 31.07.2003 г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. за въвеждане в експлоатация на 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lastRenderedPageBreak/>
        <w:t>строежите в Република България и минимални гаранционни срокове за изпълнени строителни и монтажни работи, съоръжения и строителни обекти;</w:t>
      </w:r>
    </w:p>
    <w:p w:rsidR="00B06F29" w:rsidRPr="00A254FD" w:rsidRDefault="00B06F29" w:rsidP="000459E4">
      <w:pPr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V. ОБЩИ ОТГОВОРНОСТИ</w:t>
      </w:r>
    </w:p>
    <w:p w:rsidR="00EC0E27" w:rsidRPr="00A254FD" w:rsidRDefault="00EC0E27" w:rsidP="00EC0E27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="00B06F29" w:rsidRPr="00A254FD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1</w:t>
      </w:r>
      <w:r w:rsidR="000459E4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Декларираме, че приемаме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възникване на непредвидени</w:t>
      </w:r>
      <w:r w:rsidR="00B06F29" w:rsidRPr="00A254F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 xml:space="preserve"> </w:t>
      </w:r>
      <w:r w:rsidR="00B06F29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проектни дейности и непредвидени 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СМР,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EC0E27" w:rsidRPr="00A254FD" w:rsidRDefault="00B06F29" w:rsidP="00EC0E27">
      <w:pPr>
        <w:tabs>
          <w:tab w:val="left" w:pos="993"/>
        </w:tabs>
        <w:suppressAutoHyphens/>
        <w:spacing w:before="60" w:after="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4.2</w:t>
      </w:r>
      <w:r w:rsidR="00EC0E27"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 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Задължаваме се при сключване на договор за възлагане на обществена поръчка да представим застраховка по чл. 171, ал. 1 от ЗУТ за проектиране. 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започване на строителството</w:t>
      </w:r>
      <w:r w:rsidR="00B06913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/ </w:t>
      </w:r>
      <w:r w:rsidR="00B06913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издаване  на разрешение за строеж/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ще предста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вим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застраховка по чл. 171, ал. 1 от ЗУТ за строителство.</w:t>
      </w:r>
    </w:p>
    <w:p w:rsidR="00886AA7" w:rsidRPr="00A254FD" w:rsidRDefault="00B06F29" w:rsidP="00886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4.3.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Всички дейности ще бъдат </w:t>
      </w:r>
      <w:r w:rsidR="00EC0E27" w:rsidRPr="00A254F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съгласувани с Възложителя</w:t>
      </w:r>
      <w:r w:rsidR="00EC0E27" w:rsidRPr="00A254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при необходимост коригирани и ще се изпълняват 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</w:rPr>
        <w:t xml:space="preserve">от нас 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в обем и съдържание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Техническите спецификации, одобрения Инвестиционен проект, в срок и последователност съответстващ на приложения от нас линеен календарен график.</w:t>
      </w:r>
    </w:p>
    <w:p w:rsidR="00B06F29" w:rsidRPr="00A254FD" w:rsidRDefault="00B06F29" w:rsidP="00B06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„Наредба за съществените изисквания към строежите и оценяване на съответствието на строителните продукти”, приета с ПМС №235/06.12.2006 г., ДВ бр. 106 от 2006 г. Съответствието се установява по реда на същата Наредба.</w:t>
      </w:r>
    </w:p>
    <w:p w:rsidR="00886AA7" w:rsidRPr="00A254FD" w:rsidRDefault="00886AA7" w:rsidP="00B06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ab/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Проектните решения ще съответстват на действащите в република България нормативни  документи и допълненията към тях, регламентиращи изработването на проекта</w:t>
      </w:r>
    </w:p>
    <w:p w:rsidR="00B06F29" w:rsidRPr="00A254FD" w:rsidRDefault="00B06F29" w:rsidP="00B06F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ab/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4.6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Изпълнението ще бъде съобразено с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НАРЕДБА № 3 от 31.07.2003 г. за съставяне на актове и протоколи по време на строителството.</w:t>
      </w:r>
    </w:p>
    <w:p w:rsidR="00B06F29" w:rsidRPr="00A254FD" w:rsidRDefault="00B06F29" w:rsidP="00B06F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86AA7" w:rsidRPr="00A254FD" w:rsidRDefault="00886AA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Toc255299522"/>
      <w:bookmarkStart w:id="2" w:name="_Toc255302078"/>
      <w:bookmarkStart w:id="3" w:name="_Toc255828910"/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V. ДОПЪЛНИТЕЛНИ УСЛОВИЯ</w:t>
      </w:r>
    </w:p>
    <w:p w:rsidR="004753C7" w:rsidRPr="00A254FD" w:rsidRDefault="004753C7" w:rsidP="00886AA7">
      <w:pPr>
        <w:tabs>
          <w:tab w:val="right" w:leader="dot" w:pos="1440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A254FD" w:rsidRDefault="00886AA7" w:rsidP="00611BEE">
      <w:pPr>
        <w:tabs>
          <w:tab w:val="right" w:leader="dot" w:pos="1440"/>
        </w:tabs>
        <w:autoSpaceDE w:val="0"/>
        <w:autoSpaceDN w:val="0"/>
        <w:adjustRightInd w:val="0"/>
        <w:spacing w:after="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За изпълнението на видовете дейности включени в поръчката, </w:t>
      </w:r>
      <w:r w:rsidRPr="007C290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представяме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следните изискуеми от Възложителя </w:t>
      </w:r>
      <w:r w:rsidR="00CF0552" w:rsidRPr="00A254FD">
        <w:rPr>
          <w:rFonts w:ascii="Times New Roman" w:eastAsia="Times New Roman" w:hAnsi="Times New Roman" w:cs="Times New Roman"/>
          <w:b/>
          <w:sz w:val="24"/>
          <w:szCs w:val="24"/>
        </w:rPr>
        <w:t>ПРИЛОЖЕНИЯ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886AA7" w:rsidRPr="00A254FD" w:rsidRDefault="004753C7" w:rsidP="00611BEE">
      <w:pPr>
        <w:spacing w:after="3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5.1.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>„КОНЦЕПТУАЛНО ПРОЕКТНО ПРЕДЛОЖЕНИЕ“</w:t>
      </w:r>
      <w:r w:rsidR="00671228"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>с организация за изпълнение на инвестиционното проектиране</w:t>
      </w:r>
      <w:r w:rsidR="00671228"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0552" w:rsidRPr="00A254FD">
        <w:rPr>
          <w:rFonts w:ascii="Times New Roman" w:eastAsia="Times New Roman" w:hAnsi="Times New Roman" w:cs="Times New Roman"/>
          <w:b/>
          <w:sz w:val="24"/>
          <w:szCs w:val="24"/>
        </w:rPr>
        <w:t>в обхвата на предмета на поръчка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>та</w:t>
      </w:r>
      <w:r w:rsidR="00A04139" w:rsidRPr="00A254FD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8133E2" w:rsidRPr="008133E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проектиране и строителство / на нов строеж: </w:t>
      </w:r>
      <w:r w:rsidR="008133E2" w:rsidRPr="008133E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8133E2" w:rsidRPr="008133E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8133E2" w:rsidRPr="008133E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”</w:t>
      </w:r>
      <w:r w:rsidR="00C91325" w:rsidRPr="008133E2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>,</w:t>
      </w:r>
      <w:r w:rsidR="00C91325" w:rsidRPr="00A254F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с обем и съдържание в съответствие с условията на Възложителя</w:t>
      </w:r>
      <w:r w:rsidR="00C91325" w:rsidRPr="00A254FD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съгласно Техническите спецификации /Приложение №5/</w:t>
      </w:r>
      <w:r w:rsidR="00C91325"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документацията за участие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включително с писмена обосновка на предложението и кратко описание на подхода и организацията за изпълнението на инвестиционното проектиране. </w:t>
      </w:r>
    </w:p>
    <w:p w:rsidR="00886AA7" w:rsidRPr="00A254FD" w:rsidRDefault="00886AA7" w:rsidP="008133E2">
      <w:pPr>
        <w:spacing w:after="3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5.2. 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ТЕХНОЛОГИЯ И ОРГАНИЗАЦИЯ НА СТРОИТЕЛНО МОНТАЖНИТЕ РАБОТИ в обхвата на предмета на поръчката </w:t>
      </w:r>
      <w:r w:rsidR="00A04139" w:rsidRPr="00A254FD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- </w:t>
      </w:r>
      <w:r w:rsidR="008133E2" w:rsidRPr="008133E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 xml:space="preserve">„Инженеринг /инвестиционно </w:t>
      </w:r>
      <w:r w:rsidR="008133E2" w:rsidRPr="008133E2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lastRenderedPageBreak/>
        <w:t xml:space="preserve">проектиране и строителство / на нов строеж: </w:t>
      </w:r>
      <w:r w:rsidR="008133E2" w:rsidRPr="008133E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ОБЩЕЖИТИЕ на Медицински университет-София в </w:t>
      </w:r>
      <w:r w:rsidR="008133E2" w:rsidRPr="008133E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8133E2" w:rsidRPr="008133E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”</w:t>
      </w:r>
      <w:r w:rsidR="00671228" w:rsidRPr="00A254FD">
        <w:rPr>
          <w:rFonts w:ascii="Times New Roman" w:eastAsia="Calibri" w:hAnsi="Times New Roman" w:cs="Times New Roman"/>
          <w:bCs/>
          <w:i/>
          <w:iCs/>
          <w:sz w:val="24"/>
          <w:szCs w:val="24"/>
          <w:lang w:val="ru-RU"/>
        </w:rPr>
        <w:t xml:space="preserve">, </w:t>
      </w:r>
      <w:r w:rsidR="00C20C46" w:rsidRPr="00A254FD">
        <w:rPr>
          <w:rFonts w:ascii="Times New Roman" w:eastAsia="Times New Roman" w:hAnsi="Times New Roman" w:cs="Times New Roman"/>
          <w:b/>
          <w:sz w:val="24"/>
          <w:szCs w:val="24"/>
        </w:rPr>
        <w:t>с обем и съдържание в съответствие с условията на Възложителя, съгласно Техническите спецификации /Приложение №5/ от документацията за участие</w:t>
      </w:r>
      <w:r w:rsidR="00C20C46" w:rsidRPr="00A254FD">
        <w:rPr>
          <w:rFonts w:ascii="Times New Roman" w:eastAsia="Times New Roman" w:hAnsi="Times New Roman" w:cs="Times New Roman"/>
          <w:sz w:val="24"/>
          <w:szCs w:val="24"/>
        </w:rPr>
        <w:t xml:space="preserve"> , включително </w:t>
      </w:r>
      <w:r w:rsidR="00726D12" w:rsidRPr="00A254FD">
        <w:rPr>
          <w:rFonts w:ascii="Times New Roman" w:eastAsia="Times New Roman" w:hAnsi="Times New Roman" w:cs="Times New Roman"/>
          <w:sz w:val="24"/>
          <w:szCs w:val="24"/>
        </w:rPr>
        <w:t>с описание на генералния подход и методологията за изпълнение на с</w:t>
      </w:r>
      <w:r w:rsidR="00C20C46" w:rsidRPr="00A254FD">
        <w:rPr>
          <w:rFonts w:ascii="Times New Roman" w:eastAsia="Times New Roman" w:hAnsi="Times New Roman" w:cs="Times New Roman"/>
          <w:sz w:val="24"/>
          <w:szCs w:val="24"/>
        </w:rPr>
        <w:t>троителните и монтажните работи</w:t>
      </w:r>
      <w:r w:rsidR="00726D12" w:rsidRPr="00A254FD">
        <w:rPr>
          <w:rFonts w:ascii="Times New Roman" w:eastAsia="Times New Roman" w:hAnsi="Times New Roman" w:cs="Times New Roman"/>
          <w:sz w:val="24"/>
          <w:szCs w:val="24"/>
        </w:rPr>
        <w:t>, организация и план на работа, предложена технологична последователност на дейностите и строителните процеси</w:t>
      </w:r>
      <w:r w:rsidR="004753C7" w:rsidRPr="00A254FD">
        <w:rPr>
          <w:rFonts w:ascii="Times New Roman" w:eastAsia="Times New Roman" w:hAnsi="Times New Roman" w:cs="Times New Roman"/>
          <w:sz w:val="24"/>
          <w:szCs w:val="24"/>
        </w:rPr>
        <w:t xml:space="preserve"> която трябва да кореспондира с тази отразена </w:t>
      </w:r>
      <w:r w:rsidR="00726D12" w:rsidRPr="00A254FD">
        <w:rPr>
          <w:rFonts w:ascii="Times New Roman" w:eastAsia="Times New Roman" w:hAnsi="Times New Roman" w:cs="Times New Roman"/>
          <w:sz w:val="24"/>
          <w:szCs w:val="24"/>
        </w:rPr>
        <w:t xml:space="preserve"> ЛКГ</w:t>
      </w:r>
      <w:r w:rsidR="004753C7" w:rsidRPr="00A254FD">
        <w:rPr>
          <w:rFonts w:ascii="Times New Roman" w:eastAsia="Times New Roman" w:hAnsi="Times New Roman" w:cs="Times New Roman"/>
          <w:sz w:val="24"/>
          <w:szCs w:val="24"/>
        </w:rPr>
        <w:t xml:space="preserve"> /линейния календарен график/</w:t>
      </w:r>
      <w:r w:rsidR="00726D12" w:rsidRPr="00A254F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F0552" w:rsidRPr="00A254FD">
        <w:rPr>
          <w:rFonts w:ascii="Times New Roman" w:eastAsia="Times New Roman" w:hAnsi="Times New Roman" w:cs="Times New Roman"/>
          <w:sz w:val="24"/>
          <w:szCs w:val="24"/>
        </w:rPr>
        <w:t xml:space="preserve">мерки за осигуряване на качеството, управлението, организацията и взаимодействието м/у отделните екипи/звена в строителството, </w:t>
      </w:r>
      <w:r w:rsidR="00726D12" w:rsidRPr="00A254FD">
        <w:rPr>
          <w:rFonts w:ascii="Times New Roman" w:eastAsia="Times New Roman" w:hAnsi="Times New Roman" w:cs="Times New Roman"/>
          <w:sz w:val="24"/>
          <w:szCs w:val="24"/>
        </w:rPr>
        <w:t>възможните рискове при изпълнение на поръчката и мерки за преодоляването и мерките за опазване на околната среда</w:t>
      </w:r>
      <w:r w:rsidR="00C20C46" w:rsidRPr="00A254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71228" w:rsidRPr="00A254FD" w:rsidRDefault="00340CC1" w:rsidP="00611BEE">
      <w:pPr>
        <w:spacing w:before="240" w:after="120" w:line="240" w:lineRule="auto"/>
        <w:ind w:firstLine="37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5.3. 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>УПРАВЛЕНИЕ НА РИСКА</w:t>
      </w:r>
    </w:p>
    <w:p w:rsidR="00886AA7" w:rsidRPr="00A254FD" w:rsidRDefault="00726D12" w:rsidP="00886AA7">
      <w:pPr>
        <w:spacing w:after="0" w:line="240" w:lineRule="auto"/>
        <w:ind w:firstLine="3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671228" w:rsidRPr="00A254F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>. Линеен календарен график за изпълнение на поръчката</w:t>
      </w:r>
      <w:r w:rsidR="00104D3E"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окрупнени показатели</w:t>
      </w:r>
      <w:r w:rsidR="00886AA7"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–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</w:rPr>
        <w:t>/ Образец №</w:t>
      </w:r>
      <w:r w:rsidR="007A389E" w:rsidRPr="00A254FD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86AA7" w:rsidRPr="00A254FD">
        <w:rPr>
          <w:rFonts w:ascii="Times New Roman" w:eastAsia="Times New Roman" w:hAnsi="Times New Roman" w:cs="Times New Roman"/>
          <w:sz w:val="24"/>
          <w:szCs w:val="24"/>
        </w:rPr>
        <w:t>/</w:t>
      </w:r>
      <w:bookmarkEnd w:id="1"/>
      <w:bookmarkEnd w:id="2"/>
      <w:bookmarkEnd w:id="3"/>
    </w:p>
    <w:p w:rsidR="00886AA7" w:rsidRPr="00A254FD" w:rsidRDefault="00726D12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</w:p>
    <w:p w:rsidR="004753C7" w:rsidRPr="00A254FD" w:rsidRDefault="004753C7" w:rsidP="004753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Важно!</w:t>
      </w:r>
      <w:r w:rsidRPr="00A254F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A254FD">
        <w:rPr>
          <w:rFonts w:ascii="Times New Roman" w:eastAsia="Times New Roman" w:hAnsi="Times New Roman" w:cs="Times New Roman"/>
          <w:b/>
          <w:i/>
          <w:sz w:val="24"/>
          <w:szCs w:val="24"/>
        </w:rPr>
        <w:t>Условията и предложенията на участниците по раздел І</w:t>
      </w:r>
      <w:r w:rsidR="00956C2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и</w:t>
      </w:r>
      <w:r w:rsidRPr="00A254F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раздел V в Техническото предложение са включени в Методиката за техническа оценка (Т</w:t>
      </w:r>
      <w:r w:rsidR="00956C2C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Pr="00A254FD">
        <w:rPr>
          <w:rFonts w:ascii="Times New Roman" w:eastAsia="Times New Roman" w:hAnsi="Times New Roman" w:cs="Times New Roman"/>
          <w:b/>
          <w:i/>
          <w:sz w:val="24"/>
          <w:szCs w:val="24"/>
        </w:rPr>
        <w:t>) на офертите.</w:t>
      </w:r>
    </w:p>
    <w:p w:rsidR="004753C7" w:rsidRPr="00A254FD" w:rsidRDefault="004753C7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0552" w:rsidRPr="00A254FD" w:rsidRDefault="00CF0552" w:rsidP="00CF0552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ВАЖНО! </w:t>
      </w:r>
      <w:r w:rsidRPr="00A254FD">
        <w:rPr>
          <w:rFonts w:ascii="Times New Roman" w:eastAsia="Times New Roman" w:hAnsi="Times New Roman" w:cs="Times New Roman"/>
          <w:sz w:val="24"/>
          <w:szCs w:val="24"/>
          <w:u w:val="single"/>
        </w:rPr>
        <w:t>Ако е приложимо, към настоящото техническо предложение се прилага декларация по чл.33, ал.4 от ЗОП / Образец № 2</w:t>
      </w:r>
      <w:r w:rsidR="007A389E" w:rsidRPr="00A254FD">
        <w:rPr>
          <w:rFonts w:ascii="Times New Roman" w:eastAsia="Times New Roman" w:hAnsi="Times New Roman" w:cs="Times New Roman"/>
          <w:sz w:val="24"/>
          <w:szCs w:val="24"/>
          <w:u w:val="single"/>
        </w:rPr>
        <w:t>1</w:t>
      </w:r>
      <w:r w:rsidRPr="00A254F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/  относно това коя част от офертата има конфиденциален характер и изискване възложителят да не я разкрива.</w:t>
      </w:r>
    </w:p>
    <w:p w:rsidR="004753C7" w:rsidRPr="00A254FD" w:rsidRDefault="004753C7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753C7" w:rsidRPr="00A254FD" w:rsidRDefault="004753C7" w:rsidP="00726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AA7" w:rsidRPr="00A254FD" w:rsidRDefault="00886AA7" w:rsidP="00886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</w:rPr>
        <w:t>VІ. Други предложения на участника свързани с техническото изпълнение на обекта:</w:t>
      </w:r>
    </w:p>
    <w:p w:rsidR="00886AA7" w:rsidRPr="00A254FD" w:rsidRDefault="00886AA7" w:rsidP="00886AA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7039CF" w:rsidRPr="00A254FD" w:rsidRDefault="00886AA7" w:rsidP="006712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i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F0552" w:rsidRPr="00A254FD" w:rsidRDefault="007039CF" w:rsidP="00CF055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ПРИЛОЖЕНИЯ, неразделна част от </w:t>
      </w:r>
      <w:r w:rsidR="00CF0552" w:rsidRPr="00A254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техническото ни предложение</w:t>
      </w:r>
      <w:r w:rsidR="00CF0552" w:rsidRPr="00A254FD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CF0552" w:rsidRPr="00A254FD" w:rsidRDefault="00CF0552" w:rsidP="00223D34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220DF2" w:rsidRPr="00A254F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223D34" w:rsidRPr="00A254FD">
        <w:rPr>
          <w:rFonts w:ascii="Times New Roman" w:eastAsia="Times New Roman" w:hAnsi="Times New Roman" w:cs="Times New Roman"/>
          <w:sz w:val="24"/>
          <w:szCs w:val="24"/>
        </w:rPr>
        <w:t xml:space="preserve">КОНЦЕПТУАЛНО </w:t>
      </w:r>
      <w:r w:rsidR="007E08F7" w:rsidRPr="00A254FD">
        <w:rPr>
          <w:rFonts w:ascii="Times New Roman" w:eastAsia="Times New Roman" w:hAnsi="Times New Roman" w:cs="Times New Roman"/>
          <w:sz w:val="24"/>
          <w:szCs w:val="24"/>
        </w:rPr>
        <w:t>ПРОЕКТНО ПРЕДЛОЖЕНИЕ</w:t>
      </w:r>
      <w:r w:rsidR="00220DF2" w:rsidRPr="00A254FD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71228" w:rsidRPr="00A254FD">
        <w:rPr>
          <w:rFonts w:ascii="Times New Roman" w:eastAsia="Times New Roman" w:hAnsi="Times New Roman" w:cs="Times New Roman"/>
          <w:sz w:val="24"/>
          <w:szCs w:val="24"/>
        </w:rPr>
        <w:t xml:space="preserve"> с организация за изпълнение на инвестиционното проектиране.</w:t>
      </w:r>
    </w:p>
    <w:p w:rsidR="00C91325" w:rsidRPr="00A254FD" w:rsidRDefault="00C91325" w:rsidP="00223D3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E08F7" w:rsidRPr="00A254FD">
        <w:rPr>
          <w:rFonts w:ascii="Times New Roman" w:eastAsia="Times New Roman" w:hAnsi="Times New Roman" w:cs="Times New Roman"/>
          <w:sz w:val="24"/>
          <w:szCs w:val="24"/>
        </w:rPr>
        <w:t>ТЕХНОЛОГИЯ И ОРГАНИЗАЦИЯ НА СТРОИТЕЛНО МОНТАЖНИТЕ РАБОТИ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E08F7" w:rsidRPr="00A254FD" w:rsidRDefault="007E08F7" w:rsidP="00223D34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>3.УПРАВЛЕНИЕ НА РИСКА</w:t>
      </w:r>
      <w:r w:rsidR="00340CC1" w:rsidRPr="00A254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91325" w:rsidRPr="00A254FD" w:rsidRDefault="007E08F7" w:rsidP="00CF055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</w:rPr>
        <w:t>4</w:t>
      </w:r>
      <w:r w:rsidR="00C91325" w:rsidRPr="00A254FD">
        <w:rPr>
          <w:rFonts w:ascii="Times New Roman" w:eastAsia="Times New Roman" w:hAnsi="Times New Roman" w:cs="Times New Roman"/>
          <w:sz w:val="24"/>
          <w:szCs w:val="24"/>
        </w:rPr>
        <w:t>. Линеен календарен график за изпълнение на поръчката –/ Образец №</w:t>
      </w:r>
      <w:r w:rsidR="007A389E" w:rsidRPr="00A254FD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91325" w:rsidRPr="00A254FD">
        <w:rPr>
          <w:rFonts w:ascii="Times New Roman" w:eastAsia="Times New Roman" w:hAnsi="Times New Roman" w:cs="Times New Roman"/>
          <w:sz w:val="24"/>
          <w:szCs w:val="24"/>
        </w:rPr>
        <w:t>./</w:t>
      </w:r>
    </w:p>
    <w:p w:rsidR="00340CC1" w:rsidRPr="00A254FD" w:rsidRDefault="00104D3E" w:rsidP="00104D3E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5. Други / ако е приложимо/</w:t>
      </w:r>
    </w:p>
    <w:p w:rsidR="00104D3E" w:rsidRPr="00A254FD" w:rsidRDefault="00104D3E" w:rsidP="00C9132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91325" w:rsidRPr="00A254FD" w:rsidRDefault="00C91325" w:rsidP="00C9132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Съгласни сме 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валидността на нашето </w:t>
      </w:r>
      <w:r w:rsidRPr="00A254F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техническо 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предложение да бъде 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 период от </w:t>
      </w:r>
      <w:r w:rsidR="00EC0E27" w:rsidRPr="00A254F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180 (сто и осемдесет) календарни дни</w:t>
      </w:r>
      <w:r w:rsidR="00EC0E27"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датата, определена за краен срок за получаване на оферти, съгласно обявлението/решението за промяна за обществената поръчка и ще остане обвързващо за нас</w:t>
      </w:r>
      <w:r w:rsidRPr="00A254FD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A254FD">
        <w:rPr>
          <w:rFonts w:ascii="Times New Roman" w:eastAsia="Times New Roman" w:hAnsi="Times New Roman" w:cs="Times New Roman"/>
          <w:sz w:val="24"/>
          <w:szCs w:val="24"/>
        </w:rPr>
        <w:t xml:space="preserve"> като може да бъде прието по всяко време преди изтичане на този срок.</w:t>
      </w:r>
    </w:p>
    <w:p w:rsidR="00655E0D" w:rsidRPr="00A254FD" w:rsidRDefault="00655E0D" w:rsidP="00C91325">
      <w:pPr>
        <w:spacing w:after="0" w:line="240" w:lineRule="auto"/>
        <w:ind w:right="141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212" w:type="dxa"/>
        <w:tblInd w:w="108" w:type="dxa"/>
        <w:tblLook w:val="04A0" w:firstRow="1" w:lastRow="0" w:firstColumn="1" w:lastColumn="0" w:noHBand="0" w:noVBand="1"/>
      </w:tblPr>
      <w:tblGrid>
        <w:gridCol w:w="3369"/>
        <w:gridCol w:w="5843"/>
      </w:tblGrid>
      <w:tr w:rsidR="00FE055D" w:rsidRPr="00A254FD" w:rsidTr="008054CC">
        <w:tc>
          <w:tcPr>
            <w:tcW w:w="3369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1"/>
            <w:bookmarkStart w:id="5" w:name="OLE_LINK2"/>
            <w:r w:rsidRPr="00A254FD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D" w:rsidRPr="00A254FD" w:rsidTr="008054CC">
        <w:tc>
          <w:tcPr>
            <w:tcW w:w="3369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54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 и фамилия:</w:t>
            </w:r>
          </w:p>
        </w:tc>
        <w:tc>
          <w:tcPr>
            <w:tcW w:w="5843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55D" w:rsidRPr="00A254FD" w:rsidTr="008054CC">
        <w:tc>
          <w:tcPr>
            <w:tcW w:w="3369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4FD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A25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A254FD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A254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A254F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FE055D" w:rsidRPr="00A254FD" w:rsidRDefault="00FE055D" w:rsidP="008054CC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4"/>
      <w:bookmarkEnd w:id="5"/>
    </w:tbl>
    <w:p w:rsidR="008054CC" w:rsidRPr="00A254FD" w:rsidRDefault="008054CC" w:rsidP="00FE055D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8054CC" w:rsidRPr="00A254FD" w:rsidSect="0089125E">
      <w:headerReference w:type="default" r:id="rId8"/>
      <w:footerReference w:type="default" r:id="rId9"/>
      <w:pgSz w:w="11906" w:h="16838"/>
      <w:pgMar w:top="121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06" w:rsidRDefault="00E63406" w:rsidP="00FE055D">
      <w:pPr>
        <w:spacing w:after="0" w:line="240" w:lineRule="auto"/>
      </w:pPr>
      <w:r>
        <w:separator/>
      </w:r>
    </w:p>
  </w:endnote>
  <w:endnote w:type="continuationSeparator" w:id="0">
    <w:p w:rsidR="00E63406" w:rsidRDefault="00E63406" w:rsidP="00FE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813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54CC" w:rsidRDefault="009F0011">
        <w:pPr>
          <w:pStyle w:val="Footer"/>
          <w:jc w:val="right"/>
        </w:pPr>
        <w:r>
          <w:fldChar w:fldCharType="begin"/>
        </w:r>
        <w:r w:rsidR="00F76442">
          <w:instrText xml:space="preserve"> PAGE   \* MERGEFORMAT </w:instrText>
        </w:r>
        <w:r>
          <w:fldChar w:fldCharType="separate"/>
        </w:r>
        <w:r w:rsidR="008D0C8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54CC" w:rsidRDefault="008054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06" w:rsidRDefault="00E63406" w:rsidP="00FE055D">
      <w:pPr>
        <w:spacing w:after="0" w:line="240" w:lineRule="auto"/>
      </w:pPr>
      <w:r>
        <w:separator/>
      </w:r>
    </w:p>
  </w:footnote>
  <w:footnote w:type="continuationSeparator" w:id="0">
    <w:p w:rsidR="00E63406" w:rsidRDefault="00E63406" w:rsidP="00FE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156" w:rsidRPr="008A5156" w:rsidRDefault="00820668" w:rsidP="008A5156">
    <w:pPr>
      <w:spacing w:after="300"/>
      <w:contextualSpacing/>
      <w:jc w:val="both"/>
      <w:rPr>
        <w:rFonts w:ascii="Times New Roman" w:hAnsi="Times New Roman"/>
        <w:b/>
        <w:i/>
        <w:sz w:val="18"/>
        <w:szCs w:val="18"/>
      </w:rPr>
    </w:pPr>
    <w:r w:rsidRPr="00B91396">
      <w:rPr>
        <w:rStyle w:val="FontStyle15"/>
        <w:sz w:val="18"/>
        <w:szCs w:val="18"/>
      </w:rPr>
      <w:t>открита процедура за възлагане на обществена поръчка с предмет</w:t>
    </w:r>
    <w:r w:rsidRPr="008A5156">
      <w:rPr>
        <w:rStyle w:val="FontStyle15"/>
        <w:sz w:val="18"/>
        <w:szCs w:val="18"/>
      </w:rPr>
      <w:t>:</w:t>
    </w:r>
    <w:r w:rsidRPr="008A5156">
      <w:rPr>
        <w:rFonts w:ascii="Times New Roman" w:hAnsi="Times New Roman"/>
        <w:b/>
        <w:i/>
        <w:sz w:val="18"/>
        <w:szCs w:val="18"/>
      </w:rPr>
      <w:t xml:space="preserve"> </w:t>
    </w:r>
    <w:r w:rsidR="008A5156" w:rsidRPr="008A5156">
      <w:rPr>
        <w:rFonts w:ascii="Times New Roman" w:hAnsi="Times New Roman"/>
        <w:b/>
        <w:bCs/>
        <w:i/>
        <w:iCs/>
        <w:color w:val="000000"/>
        <w:sz w:val="18"/>
        <w:szCs w:val="18"/>
        <w:lang w:val="ru-RU"/>
      </w:rPr>
      <w:t xml:space="preserve">„Инженеринг /инвестиционно проектиране и строителство / на нов строеж: </w:t>
    </w:r>
    <w:r w:rsidR="008A5156" w:rsidRPr="008A5156">
      <w:rPr>
        <w:rFonts w:ascii="Times New Roman" w:hAnsi="Times New Roman"/>
        <w:b/>
        <w:bCs/>
        <w:i/>
        <w:iCs/>
        <w:color w:val="000000"/>
        <w:sz w:val="18"/>
        <w:szCs w:val="18"/>
      </w:rPr>
      <w:t xml:space="preserve">ОБЩЕЖИТИЕ на Медицински университет-София в </w:t>
    </w:r>
    <w:r w:rsidR="008A5156" w:rsidRPr="008A51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  <w:lang w:val="ru-RU"/>
      </w:rPr>
      <w:t>УПИ IV, кв. 387а, м.бул.България-Медицински Комплекс-Медицински Университет, гр.София, р-н Триадица</w:t>
    </w:r>
    <w:r w:rsidR="008A5156" w:rsidRPr="008A5156">
      <w:rPr>
        <w:rFonts w:ascii="Times New Roman" w:eastAsia="Times New Roman" w:hAnsi="Times New Roman" w:cs="Arial"/>
        <w:b/>
        <w:bCs/>
        <w:i/>
        <w:iCs/>
        <w:color w:val="000000"/>
        <w:sz w:val="18"/>
        <w:szCs w:val="18"/>
      </w:rPr>
      <w:t>”</w:t>
    </w:r>
  </w:p>
  <w:p w:rsidR="008054CC" w:rsidRPr="00820668" w:rsidRDefault="008054CC" w:rsidP="00820668">
    <w:pPr>
      <w:spacing w:after="300"/>
      <w:contextualSpacing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F5456"/>
    <w:multiLevelType w:val="multilevel"/>
    <w:tmpl w:val="05D89A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">
    <w:nsid w:val="270D5958"/>
    <w:multiLevelType w:val="hybridMultilevel"/>
    <w:tmpl w:val="502877FA"/>
    <w:lvl w:ilvl="0" w:tplc="6A3E3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133243"/>
    <w:multiLevelType w:val="hybridMultilevel"/>
    <w:tmpl w:val="6B7CCE70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4D10DAA4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9F315F"/>
    <w:multiLevelType w:val="hybridMultilevel"/>
    <w:tmpl w:val="8C006892"/>
    <w:lvl w:ilvl="0" w:tplc="0402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D572ABB"/>
    <w:multiLevelType w:val="multilevel"/>
    <w:tmpl w:val="04FC9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D34C15"/>
    <w:multiLevelType w:val="hybridMultilevel"/>
    <w:tmpl w:val="D4DEE4B4"/>
    <w:lvl w:ilvl="0" w:tplc="DCECD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55E"/>
    <w:rsid w:val="0000620E"/>
    <w:rsid w:val="00014482"/>
    <w:rsid w:val="000277F4"/>
    <w:rsid w:val="00036877"/>
    <w:rsid w:val="000459E4"/>
    <w:rsid w:val="00067299"/>
    <w:rsid w:val="00071995"/>
    <w:rsid w:val="00096C75"/>
    <w:rsid w:val="000B40C4"/>
    <w:rsid w:val="000D0EF3"/>
    <w:rsid w:val="00104D3E"/>
    <w:rsid w:val="00117427"/>
    <w:rsid w:val="001372E8"/>
    <w:rsid w:val="001B4961"/>
    <w:rsid w:val="00216C7E"/>
    <w:rsid w:val="002178E2"/>
    <w:rsid w:val="00220DF2"/>
    <w:rsid w:val="00223D34"/>
    <w:rsid w:val="00245008"/>
    <w:rsid w:val="0025581B"/>
    <w:rsid w:val="00264192"/>
    <w:rsid w:val="00270CB4"/>
    <w:rsid w:val="002B4459"/>
    <w:rsid w:val="002F49DA"/>
    <w:rsid w:val="003074C2"/>
    <w:rsid w:val="0031093F"/>
    <w:rsid w:val="00311607"/>
    <w:rsid w:val="00316DBC"/>
    <w:rsid w:val="00340CC1"/>
    <w:rsid w:val="00354DC9"/>
    <w:rsid w:val="00360FE2"/>
    <w:rsid w:val="00367419"/>
    <w:rsid w:val="00386E4E"/>
    <w:rsid w:val="003923EC"/>
    <w:rsid w:val="00396294"/>
    <w:rsid w:val="00396C84"/>
    <w:rsid w:val="003A3FB4"/>
    <w:rsid w:val="003A6A9C"/>
    <w:rsid w:val="003C1CBE"/>
    <w:rsid w:val="003D0B2C"/>
    <w:rsid w:val="003D21D4"/>
    <w:rsid w:val="003E5942"/>
    <w:rsid w:val="003F1C5E"/>
    <w:rsid w:val="0040090C"/>
    <w:rsid w:val="00406103"/>
    <w:rsid w:val="0043360E"/>
    <w:rsid w:val="0047390E"/>
    <w:rsid w:val="004753C7"/>
    <w:rsid w:val="00482FE2"/>
    <w:rsid w:val="00486F48"/>
    <w:rsid w:val="004941BD"/>
    <w:rsid w:val="004A576F"/>
    <w:rsid w:val="004B741A"/>
    <w:rsid w:val="004B7ED5"/>
    <w:rsid w:val="004D2AB2"/>
    <w:rsid w:val="005070BF"/>
    <w:rsid w:val="00543B20"/>
    <w:rsid w:val="005534CF"/>
    <w:rsid w:val="0055370B"/>
    <w:rsid w:val="00591064"/>
    <w:rsid w:val="005B37DE"/>
    <w:rsid w:val="005C4429"/>
    <w:rsid w:val="005C4E62"/>
    <w:rsid w:val="005D3E48"/>
    <w:rsid w:val="00603020"/>
    <w:rsid w:val="00607D8D"/>
    <w:rsid w:val="00611BEE"/>
    <w:rsid w:val="006131B2"/>
    <w:rsid w:val="00614006"/>
    <w:rsid w:val="00622567"/>
    <w:rsid w:val="006229DF"/>
    <w:rsid w:val="00653AD7"/>
    <w:rsid w:val="00655E0D"/>
    <w:rsid w:val="00661299"/>
    <w:rsid w:val="00663530"/>
    <w:rsid w:val="00671228"/>
    <w:rsid w:val="0068315D"/>
    <w:rsid w:val="00684207"/>
    <w:rsid w:val="006B19A9"/>
    <w:rsid w:val="007039CF"/>
    <w:rsid w:val="00715D99"/>
    <w:rsid w:val="00726D12"/>
    <w:rsid w:val="00767E34"/>
    <w:rsid w:val="0078655E"/>
    <w:rsid w:val="007A389E"/>
    <w:rsid w:val="007C1752"/>
    <w:rsid w:val="007C2900"/>
    <w:rsid w:val="007C5E54"/>
    <w:rsid w:val="007D4356"/>
    <w:rsid w:val="007E08F7"/>
    <w:rsid w:val="007F2EF7"/>
    <w:rsid w:val="008054CC"/>
    <w:rsid w:val="0081094E"/>
    <w:rsid w:val="008133E2"/>
    <w:rsid w:val="00813768"/>
    <w:rsid w:val="00820668"/>
    <w:rsid w:val="00860A8A"/>
    <w:rsid w:val="008663C2"/>
    <w:rsid w:val="00886AA7"/>
    <w:rsid w:val="0089125E"/>
    <w:rsid w:val="00892B43"/>
    <w:rsid w:val="008A5156"/>
    <w:rsid w:val="008C5D7B"/>
    <w:rsid w:val="008D0C84"/>
    <w:rsid w:val="008D1968"/>
    <w:rsid w:val="008F7743"/>
    <w:rsid w:val="009232C4"/>
    <w:rsid w:val="00956C2C"/>
    <w:rsid w:val="00956F61"/>
    <w:rsid w:val="00965B7B"/>
    <w:rsid w:val="00972935"/>
    <w:rsid w:val="009A1D59"/>
    <w:rsid w:val="009C401F"/>
    <w:rsid w:val="009E3470"/>
    <w:rsid w:val="009F0011"/>
    <w:rsid w:val="009F42AB"/>
    <w:rsid w:val="00A04139"/>
    <w:rsid w:val="00A07283"/>
    <w:rsid w:val="00A254FD"/>
    <w:rsid w:val="00A42196"/>
    <w:rsid w:val="00A54DBC"/>
    <w:rsid w:val="00AA79C4"/>
    <w:rsid w:val="00B025A7"/>
    <w:rsid w:val="00B06913"/>
    <w:rsid w:val="00B06F29"/>
    <w:rsid w:val="00B27356"/>
    <w:rsid w:val="00B47D67"/>
    <w:rsid w:val="00B65428"/>
    <w:rsid w:val="00B80DED"/>
    <w:rsid w:val="00B90E6C"/>
    <w:rsid w:val="00B94CC0"/>
    <w:rsid w:val="00BE5315"/>
    <w:rsid w:val="00BF1971"/>
    <w:rsid w:val="00BF7371"/>
    <w:rsid w:val="00C01E76"/>
    <w:rsid w:val="00C13D27"/>
    <w:rsid w:val="00C20C46"/>
    <w:rsid w:val="00C22903"/>
    <w:rsid w:val="00C54C0D"/>
    <w:rsid w:val="00C77C3A"/>
    <w:rsid w:val="00C91325"/>
    <w:rsid w:val="00C92511"/>
    <w:rsid w:val="00CE3A59"/>
    <w:rsid w:val="00CF0552"/>
    <w:rsid w:val="00D173E3"/>
    <w:rsid w:val="00D32184"/>
    <w:rsid w:val="00D67915"/>
    <w:rsid w:val="00D85826"/>
    <w:rsid w:val="00DB3EDC"/>
    <w:rsid w:val="00DB3F2F"/>
    <w:rsid w:val="00DB5D2B"/>
    <w:rsid w:val="00DE3D0B"/>
    <w:rsid w:val="00DF2897"/>
    <w:rsid w:val="00E63406"/>
    <w:rsid w:val="00E81341"/>
    <w:rsid w:val="00E83875"/>
    <w:rsid w:val="00EA36A0"/>
    <w:rsid w:val="00EB4B7B"/>
    <w:rsid w:val="00EC0BF7"/>
    <w:rsid w:val="00EC0E27"/>
    <w:rsid w:val="00ED2D22"/>
    <w:rsid w:val="00F0202F"/>
    <w:rsid w:val="00F0663A"/>
    <w:rsid w:val="00F3472B"/>
    <w:rsid w:val="00F43AB8"/>
    <w:rsid w:val="00F46A11"/>
    <w:rsid w:val="00F76442"/>
    <w:rsid w:val="00FD00CC"/>
    <w:rsid w:val="00FE055D"/>
    <w:rsid w:val="00FF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A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70B"/>
    <w:pPr>
      <w:ind w:left="720"/>
      <w:contextualSpacing/>
    </w:pPr>
  </w:style>
  <w:style w:type="paragraph" w:styleId="BodyText2">
    <w:name w:val="Body Text 2"/>
    <w:basedOn w:val="Normal"/>
    <w:link w:val="BodyText2Char"/>
    <w:rsid w:val="003A3FB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rsid w:val="003A3FB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6353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63530"/>
    <w:rPr>
      <w:sz w:val="16"/>
      <w:szCs w:val="16"/>
    </w:rPr>
  </w:style>
  <w:style w:type="table" w:styleId="TableGrid">
    <w:name w:val="Table Grid"/>
    <w:basedOn w:val="TableNormal"/>
    <w:uiPriority w:val="59"/>
    <w:rsid w:val="00FE0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55D"/>
  </w:style>
  <w:style w:type="paragraph" w:styleId="Footer">
    <w:name w:val="footer"/>
    <w:basedOn w:val="Normal"/>
    <w:link w:val="FooterChar"/>
    <w:uiPriority w:val="99"/>
    <w:unhideWhenUsed/>
    <w:rsid w:val="00FE0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55D"/>
  </w:style>
  <w:style w:type="paragraph" w:styleId="BalloonText">
    <w:name w:val="Balloon Text"/>
    <w:basedOn w:val="Normal"/>
    <w:link w:val="BalloonTextChar"/>
    <w:uiPriority w:val="99"/>
    <w:semiHidden/>
    <w:unhideWhenUsed/>
    <w:rsid w:val="00DF2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89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31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basedOn w:val="DefaultParagraphFont"/>
    <w:uiPriority w:val="99"/>
    <w:rsid w:val="00820668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9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8</Pages>
  <Words>2339</Words>
  <Characters>13334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69</cp:revision>
  <cp:lastPrinted>2015-11-25T20:28:00Z</cp:lastPrinted>
  <dcterms:created xsi:type="dcterms:W3CDTF">2015-05-04T10:02:00Z</dcterms:created>
  <dcterms:modified xsi:type="dcterms:W3CDTF">2015-12-07T15:25:00Z</dcterms:modified>
</cp:coreProperties>
</file>